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93935" w:rsidRDefault="007C5DB5" w:rsidP="007C5DB5">
      <w:pPr>
        <w:jc w:val="center"/>
      </w:pPr>
      <w:r w:rsidRPr="00CE7CB7">
        <w:t xml:space="preserve">SUBCHAPTER b: </w:t>
      </w:r>
      <w:r w:rsidR="00956B1E">
        <w:t xml:space="preserve"> </w:t>
      </w:r>
      <w:bookmarkStart w:id="0" w:name="_GoBack"/>
      <w:bookmarkEnd w:id="0"/>
      <w:r w:rsidRPr="00CE7CB7">
        <w:t>PROFESSIONS AND OCCUPATIONS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729" w:rsidRDefault="00394729">
      <w:r>
        <w:separator/>
      </w:r>
    </w:p>
  </w:endnote>
  <w:endnote w:type="continuationSeparator" w:id="0">
    <w:p w:rsidR="00394729" w:rsidRDefault="0039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729" w:rsidRDefault="00394729">
      <w:r>
        <w:separator/>
      </w:r>
    </w:p>
  </w:footnote>
  <w:footnote w:type="continuationSeparator" w:id="0">
    <w:p w:rsidR="00394729" w:rsidRDefault="00394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2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4729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C5DB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6B1E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E71DB-B81B-4340-B87C-5FAAA762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38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Bockewitz, Crystal K.</cp:lastModifiedBy>
  <cp:revision>3</cp:revision>
  <dcterms:created xsi:type="dcterms:W3CDTF">2014-04-08T18:23:00Z</dcterms:created>
  <dcterms:modified xsi:type="dcterms:W3CDTF">2014-04-10T22:29:00Z</dcterms:modified>
</cp:coreProperties>
</file>