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86B0" w14:textId="77777777" w:rsidR="00D20C01" w:rsidRDefault="001342B0" w:rsidP="00D20C01">
      <w:pPr>
        <w:widowControl w:val="0"/>
        <w:autoSpaceDE w:val="0"/>
        <w:autoSpaceDN w:val="0"/>
        <w:adjustRightInd w:val="0"/>
      </w:pPr>
      <w:r>
        <w:t>S</w:t>
      </w:r>
      <w:r w:rsidR="00D20C01">
        <w:t xml:space="preserve">ection </w:t>
      </w:r>
    </w:p>
    <w:p w14:paraId="48A3C190" w14:textId="77777777" w:rsidR="00D20C01" w:rsidRDefault="00D20C01" w:rsidP="00D20C01">
      <w:pPr>
        <w:widowControl w:val="0"/>
        <w:autoSpaceDE w:val="0"/>
        <w:autoSpaceDN w:val="0"/>
        <w:adjustRightInd w:val="0"/>
        <w:ind w:left="1440" w:hanging="1440"/>
      </w:pPr>
      <w:r>
        <w:t>1340.15</w:t>
      </w:r>
      <w:r>
        <w:tab/>
        <w:t xml:space="preserve">Application for Licensure Under Section 8.1 of the Act (Grandfather) (Repealed) </w:t>
      </w:r>
    </w:p>
    <w:p w14:paraId="4D4590EC" w14:textId="77777777" w:rsidR="00D20C01" w:rsidRDefault="00D20C01" w:rsidP="00D20C01">
      <w:pPr>
        <w:widowControl w:val="0"/>
        <w:autoSpaceDE w:val="0"/>
        <w:autoSpaceDN w:val="0"/>
        <w:adjustRightInd w:val="0"/>
        <w:ind w:left="1440" w:hanging="1440"/>
      </w:pPr>
      <w:r>
        <w:t>1340.20</w:t>
      </w:r>
      <w:r>
        <w:tab/>
        <w:t xml:space="preserve">Approved Curriculum </w:t>
      </w:r>
    </w:p>
    <w:p w14:paraId="00D57EE3" w14:textId="77777777" w:rsidR="00D20C01" w:rsidRDefault="00D20C01" w:rsidP="00D20C01">
      <w:pPr>
        <w:widowControl w:val="0"/>
        <w:autoSpaceDE w:val="0"/>
        <w:autoSpaceDN w:val="0"/>
        <w:adjustRightInd w:val="0"/>
        <w:ind w:left="1440" w:hanging="1440"/>
      </w:pPr>
      <w:r>
        <w:t>1340.30</w:t>
      </w:r>
      <w:r>
        <w:tab/>
        <w:t xml:space="preserve">Application for Licensure on the Basis of Examination </w:t>
      </w:r>
    </w:p>
    <w:p w14:paraId="19717314" w14:textId="77777777" w:rsidR="00D20C01" w:rsidRDefault="00D20C01" w:rsidP="00D20C01">
      <w:pPr>
        <w:widowControl w:val="0"/>
        <w:autoSpaceDE w:val="0"/>
        <w:autoSpaceDN w:val="0"/>
        <w:adjustRightInd w:val="0"/>
        <w:ind w:left="1440" w:hanging="1440"/>
      </w:pPr>
      <w:r>
        <w:t>1340.40</w:t>
      </w:r>
      <w:r>
        <w:tab/>
        <w:t xml:space="preserve">Examination </w:t>
      </w:r>
    </w:p>
    <w:p w14:paraId="30588AFA" w14:textId="77777777" w:rsidR="00D20C01" w:rsidRDefault="00D20C01" w:rsidP="00D20C01">
      <w:pPr>
        <w:widowControl w:val="0"/>
        <w:autoSpaceDE w:val="0"/>
        <w:autoSpaceDN w:val="0"/>
        <w:adjustRightInd w:val="0"/>
        <w:ind w:left="1440" w:hanging="1440"/>
      </w:pPr>
      <w:r>
        <w:t>1340.50</w:t>
      </w:r>
      <w:r>
        <w:tab/>
        <w:t xml:space="preserve">Endorsement </w:t>
      </w:r>
    </w:p>
    <w:p w14:paraId="4FD86D74" w14:textId="77777777" w:rsidR="00D20C01" w:rsidRDefault="00D20C01" w:rsidP="00D20C01">
      <w:pPr>
        <w:widowControl w:val="0"/>
        <w:autoSpaceDE w:val="0"/>
        <w:autoSpaceDN w:val="0"/>
        <w:adjustRightInd w:val="0"/>
        <w:ind w:left="1440" w:hanging="1440"/>
      </w:pPr>
      <w:r>
        <w:t>1340.55</w:t>
      </w:r>
      <w:r>
        <w:tab/>
        <w:t xml:space="preserve">Renewals </w:t>
      </w:r>
    </w:p>
    <w:p w14:paraId="3CEBC80E" w14:textId="77777777" w:rsidR="00D20C01" w:rsidRDefault="00D20C01" w:rsidP="00D20C01">
      <w:pPr>
        <w:widowControl w:val="0"/>
        <w:autoSpaceDE w:val="0"/>
        <w:autoSpaceDN w:val="0"/>
        <w:adjustRightInd w:val="0"/>
        <w:ind w:left="1440" w:hanging="1440"/>
      </w:pPr>
      <w:r>
        <w:t>1340.57</w:t>
      </w:r>
      <w:r>
        <w:tab/>
        <w:t xml:space="preserve">Fees </w:t>
      </w:r>
    </w:p>
    <w:p w14:paraId="3C669934" w14:textId="77777777" w:rsidR="00D20C01" w:rsidRDefault="00D20C01" w:rsidP="00D20C01">
      <w:pPr>
        <w:widowControl w:val="0"/>
        <w:autoSpaceDE w:val="0"/>
        <w:autoSpaceDN w:val="0"/>
        <w:adjustRightInd w:val="0"/>
        <w:ind w:left="1440" w:hanging="1440"/>
      </w:pPr>
      <w:r>
        <w:t>1340.60</w:t>
      </w:r>
      <w:r>
        <w:tab/>
        <w:t xml:space="preserve">Restoration </w:t>
      </w:r>
    </w:p>
    <w:p w14:paraId="47102ABE" w14:textId="77777777" w:rsidR="00D20C01" w:rsidRDefault="00D20C01" w:rsidP="00D20C01">
      <w:pPr>
        <w:widowControl w:val="0"/>
        <w:autoSpaceDE w:val="0"/>
        <w:autoSpaceDN w:val="0"/>
        <w:adjustRightInd w:val="0"/>
        <w:ind w:left="1440" w:hanging="1440"/>
      </w:pPr>
      <w:r>
        <w:t>1340.61</w:t>
      </w:r>
      <w:r>
        <w:tab/>
        <w:t xml:space="preserve">Continuing Education </w:t>
      </w:r>
    </w:p>
    <w:p w14:paraId="5244A678" w14:textId="77777777" w:rsidR="00D20C01" w:rsidRDefault="00D20C01" w:rsidP="00D20C01">
      <w:pPr>
        <w:widowControl w:val="0"/>
        <w:autoSpaceDE w:val="0"/>
        <w:autoSpaceDN w:val="0"/>
        <w:adjustRightInd w:val="0"/>
        <w:ind w:left="1440" w:hanging="1440"/>
      </w:pPr>
      <w:r>
        <w:t>1340.65</w:t>
      </w:r>
      <w:r>
        <w:tab/>
        <w:t xml:space="preserve">Unprofessional Conduct </w:t>
      </w:r>
    </w:p>
    <w:p w14:paraId="2EB33591" w14:textId="77777777" w:rsidR="00D20C01" w:rsidRDefault="00D20C01" w:rsidP="00D20C01">
      <w:pPr>
        <w:widowControl w:val="0"/>
        <w:autoSpaceDE w:val="0"/>
        <w:autoSpaceDN w:val="0"/>
        <w:adjustRightInd w:val="0"/>
        <w:ind w:left="1440" w:hanging="1440"/>
      </w:pPr>
      <w:r>
        <w:t>1340.66</w:t>
      </w:r>
      <w:r>
        <w:tab/>
        <w:t xml:space="preserve">Advertising </w:t>
      </w:r>
    </w:p>
    <w:p w14:paraId="2C1ACBB3" w14:textId="77777777" w:rsidR="00D20C01" w:rsidRDefault="00D20C01" w:rsidP="00D20C01">
      <w:pPr>
        <w:widowControl w:val="0"/>
        <w:autoSpaceDE w:val="0"/>
        <w:autoSpaceDN w:val="0"/>
        <w:adjustRightInd w:val="0"/>
        <w:ind w:left="1440" w:hanging="1440"/>
      </w:pPr>
      <w:r>
        <w:t>1340.70</w:t>
      </w:r>
      <w:r>
        <w:tab/>
        <w:t xml:space="preserve">Granting Variances </w:t>
      </w:r>
    </w:p>
    <w:p w14:paraId="1B056B92" w14:textId="1602A020" w:rsidR="00F65B30" w:rsidRDefault="004C1F8B" w:rsidP="00D20C01">
      <w:pPr>
        <w:widowControl w:val="0"/>
        <w:autoSpaceDE w:val="0"/>
        <w:autoSpaceDN w:val="0"/>
        <w:adjustRightInd w:val="0"/>
        <w:ind w:left="1440" w:hanging="1440"/>
      </w:pPr>
      <w:r>
        <w:t>1340.75</w:t>
      </w:r>
      <w:r>
        <w:tab/>
        <w:t>Intramuscular Manual Therapy</w:t>
      </w:r>
    </w:p>
    <w:p w14:paraId="13738090" w14:textId="103912EB" w:rsidR="00E21516" w:rsidRDefault="00E21516" w:rsidP="00E21516">
      <w:pPr>
        <w:widowControl w:val="0"/>
        <w:autoSpaceDE w:val="0"/>
        <w:autoSpaceDN w:val="0"/>
        <w:adjustRightInd w:val="0"/>
        <w:ind w:left="1440" w:hanging="1440"/>
      </w:pPr>
      <w:r w:rsidRPr="00E21516">
        <w:t>1340.85</w:t>
      </w:r>
      <w:r>
        <w:tab/>
      </w:r>
      <w:r w:rsidRPr="00E21516">
        <w:t>Physical Therapy Services</w:t>
      </w:r>
    </w:p>
    <w:sectPr w:rsidR="00E21516" w:rsidSect="00D20C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0C01"/>
    <w:rsid w:val="00084D5D"/>
    <w:rsid w:val="000C15B4"/>
    <w:rsid w:val="001342B0"/>
    <w:rsid w:val="00155103"/>
    <w:rsid w:val="004C1F8B"/>
    <w:rsid w:val="005342F8"/>
    <w:rsid w:val="00566450"/>
    <w:rsid w:val="006359FA"/>
    <w:rsid w:val="00774E71"/>
    <w:rsid w:val="00D20C01"/>
    <w:rsid w:val="00E21516"/>
    <w:rsid w:val="00F65B30"/>
    <w:rsid w:val="00FB2699"/>
    <w:rsid w:val="00F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417C9E"/>
  <w15:docId w15:val="{0788ED16-BCEE-4BDB-A999-A37B69E9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2023-08-22T14:13:00Z</dcterms:created>
  <dcterms:modified xsi:type="dcterms:W3CDTF">2023-08-22T14:13:00Z</dcterms:modified>
</cp:coreProperties>
</file>