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8" w:rsidRDefault="009A0498" w:rsidP="009A049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1360.10</w:t>
      </w:r>
      <w:r>
        <w:tab/>
        <w:t xml:space="preserve">Statutory Authority (Repealed)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1360.20</w:t>
      </w:r>
      <w:r>
        <w:tab/>
        <w:t xml:space="preserve">Approved Colleges of Podiatry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1360.30</w:t>
      </w:r>
      <w:r>
        <w:tab/>
        <w:t xml:space="preserve">Application for Examination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1360.40</w:t>
      </w:r>
      <w:r>
        <w:tab/>
        <w:t xml:space="preserve">Examination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1360.45</w:t>
      </w:r>
      <w:r>
        <w:tab/>
        <w:t xml:space="preserve">Application for Licensure on the Basis of Examination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1360.50</w:t>
      </w:r>
      <w:r>
        <w:tab/>
        <w:t xml:space="preserve">Endorsement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1360.55</w:t>
      </w:r>
      <w:r>
        <w:tab/>
        <w:t xml:space="preserve">Renewals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1360.60</w:t>
      </w:r>
      <w:r>
        <w:tab/>
        <w:t xml:space="preserve">Restoration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1360.65</w:t>
      </w:r>
      <w:r>
        <w:tab/>
        <w:t xml:space="preserve">Temporary Licenses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1360.70</w:t>
      </w:r>
      <w:r>
        <w:tab/>
        <w:t xml:space="preserve">Continuing Education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1360.75</w:t>
      </w:r>
      <w:r>
        <w:tab/>
        <w:t xml:space="preserve">Visiting Professor Permits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1360.80</w:t>
      </w:r>
      <w:r>
        <w:tab/>
        <w:t xml:space="preserve">Definition of "Human Foot" (Repealed)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1360.85</w:t>
      </w:r>
      <w:r>
        <w:tab/>
        <w:t xml:space="preserve">Advertising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1360.86</w:t>
      </w:r>
      <w:r>
        <w:tab/>
        <w:t xml:space="preserve">Mandatory Reporting of Impaired Podiatric Physicians by Health Care Institutions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1360.90</w:t>
      </w:r>
      <w:r>
        <w:tab/>
        <w:t xml:space="preserve">Granting Variances </w:t>
      </w:r>
    </w:p>
    <w:p w:rsidR="009A0498" w:rsidRDefault="009A0498" w:rsidP="009A0498">
      <w:pPr>
        <w:widowControl w:val="0"/>
        <w:autoSpaceDE w:val="0"/>
        <w:autoSpaceDN w:val="0"/>
        <w:adjustRightInd w:val="0"/>
        <w:ind w:left="1440" w:hanging="1440"/>
      </w:pPr>
      <w:r>
        <w:t>1360.95</w:t>
      </w:r>
      <w:r>
        <w:tab/>
        <w:t xml:space="preserve">Dishonorable, Unprofessional and Unethical Conduct Standards </w:t>
      </w:r>
    </w:p>
    <w:p w:rsidR="009A0498" w:rsidRDefault="00815E1F" w:rsidP="006B6283">
      <w:pPr>
        <w:widowControl w:val="0"/>
        <w:autoSpaceDE w:val="0"/>
        <w:autoSpaceDN w:val="0"/>
        <w:adjustRightInd w:val="0"/>
        <w:ind w:left="2313" w:hanging="2313"/>
      </w:pPr>
      <w:r>
        <w:t>1360.</w:t>
      </w:r>
      <w:r w:rsidR="009A0498">
        <w:t>APPENDIX A</w:t>
      </w:r>
      <w:r w:rsidR="009A0498">
        <w:tab/>
        <w:t xml:space="preserve">Curriculum Requirements (Repealed) </w:t>
      </w:r>
    </w:p>
    <w:p w:rsidR="009A0498" w:rsidRDefault="00815E1F" w:rsidP="006B6283">
      <w:pPr>
        <w:widowControl w:val="0"/>
        <w:autoSpaceDE w:val="0"/>
        <w:autoSpaceDN w:val="0"/>
        <w:adjustRightInd w:val="0"/>
        <w:ind w:left="2313" w:hanging="2313"/>
      </w:pPr>
      <w:r>
        <w:t>1360.</w:t>
      </w:r>
      <w:r w:rsidR="009A0498">
        <w:t>APPENDIX B</w:t>
      </w:r>
      <w:r w:rsidR="009A0498">
        <w:tab/>
        <w:t xml:space="preserve">Clinical Training Requirements (Repealed) </w:t>
      </w:r>
    </w:p>
    <w:sectPr w:rsidR="009A0498" w:rsidSect="009A04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498"/>
    <w:rsid w:val="0026311D"/>
    <w:rsid w:val="006B6283"/>
    <w:rsid w:val="007E3C36"/>
    <w:rsid w:val="00815E1F"/>
    <w:rsid w:val="008656FB"/>
    <w:rsid w:val="009A049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