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7812" w14:textId="77777777" w:rsidR="007170C4" w:rsidRDefault="007170C4" w:rsidP="00552BFF">
      <w:pPr>
        <w:rPr>
          <w:b/>
        </w:rPr>
      </w:pPr>
    </w:p>
    <w:p w14:paraId="732336CF" w14:textId="7F31D5BC" w:rsidR="00552BFF" w:rsidRPr="009316E9" w:rsidRDefault="00552BFF" w:rsidP="00552BFF">
      <w:pPr>
        <w:rPr>
          <w:b/>
          <w:bCs/>
        </w:rPr>
      </w:pPr>
      <w:r w:rsidRPr="009316E9">
        <w:rPr>
          <w:b/>
        </w:rPr>
        <w:t>Section 1410.130  Expiration of Home Inspector Licenses</w:t>
      </w:r>
      <w:r w:rsidR="00580750">
        <w:rPr>
          <w:b/>
        </w:rPr>
        <w:t xml:space="preserve"> (Repealed)</w:t>
      </w:r>
    </w:p>
    <w:p w14:paraId="5C45E36B" w14:textId="77777777" w:rsidR="00580750" w:rsidRDefault="00580750" w:rsidP="00552BFF"/>
    <w:p w14:paraId="2F507B23" w14:textId="628E1D38" w:rsidR="008271B1" w:rsidRPr="00552BFF" w:rsidRDefault="00580750" w:rsidP="00580750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B70366">
        <w:t>2424</w:t>
      </w:r>
      <w:r w:rsidRPr="00524821">
        <w:t xml:space="preserve">, effective </w:t>
      </w:r>
      <w:r w:rsidR="00B70366">
        <w:t>February 2, 2024</w:t>
      </w:r>
      <w:r w:rsidRPr="00524821">
        <w:t>)</w:t>
      </w:r>
    </w:p>
    <w:sectPr w:rsidR="008271B1" w:rsidRPr="00552BFF" w:rsidSect="0093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4371" w14:textId="77777777" w:rsidR="006E4F85" w:rsidRDefault="00200F23">
      <w:r>
        <w:separator/>
      </w:r>
    </w:p>
  </w:endnote>
  <w:endnote w:type="continuationSeparator" w:id="0">
    <w:p w14:paraId="2B07ECCF" w14:textId="77777777" w:rsidR="006E4F85" w:rsidRDefault="002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CB60" w14:textId="77777777" w:rsidR="006E4F85" w:rsidRDefault="00200F23">
      <w:r>
        <w:separator/>
      </w:r>
    </w:p>
  </w:footnote>
  <w:footnote w:type="continuationSeparator" w:id="0">
    <w:p w14:paraId="30CE29CB" w14:textId="77777777" w:rsidR="006E4F85" w:rsidRDefault="0020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4AE1"/>
    <w:rsid w:val="00030306"/>
    <w:rsid w:val="000D225F"/>
    <w:rsid w:val="001C7D95"/>
    <w:rsid w:val="001E3074"/>
    <w:rsid w:val="00200F23"/>
    <w:rsid w:val="00225354"/>
    <w:rsid w:val="00241470"/>
    <w:rsid w:val="002524EC"/>
    <w:rsid w:val="00367A2E"/>
    <w:rsid w:val="003F5FD7"/>
    <w:rsid w:val="00431CFE"/>
    <w:rsid w:val="005001C5"/>
    <w:rsid w:val="00530BE1"/>
    <w:rsid w:val="00542E97"/>
    <w:rsid w:val="00552BFF"/>
    <w:rsid w:val="0056157E"/>
    <w:rsid w:val="0056501E"/>
    <w:rsid w:val="00580750"/>
    <w:rsid w:val="005E0A5A"/>
    <w:rsid w:val="006513A3"/>
    <w:rsid w:val="006A2114"/>
    <w:rsid w:val="006E4F85"/>
    <w:rsid w:val="007170C4"/>
    <w:rsid w:val="00780733"/>
    <w:rsid w:val="008271B1"/>
    <w:rsid w:val="0084781C"/>
    <w:rsid w:val="009316E9"/>
    <w:rsid w:val="0098276C"/>
    <w:rsid w:val="00A2265D"/>
    <w:rsid w:val="00A600AA"/>
    <w:rsid w:val="00AE5547"/>
    <w:rsid w:val="00B35D67"/>
    <w:rsid w:val="00B516F7"/>
    <w:rsid w:val="00B70366"/>
    <w:rsid w:val="00B71177"/>
    <w:rsid w:val="00C4537A"/>
    <w:rsid w:val="00CC13F9"/>
    <w:rsid w:val="00CD3723"/>
    <w:rsid w:val="00D55B37"/>
    <w:rsid w:val="00D93C67"/>
    <w:rsid w:val="00E728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90692"/>
  <w15:docId w15:val="{CBD483B6-602B-44FC-8499-7C248FD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52BFF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qFormat/>
    <w:rsid w:val="00552BFF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552BF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