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6" w:rsidRPr="00EB6E46" w:rsidRDefault="00EB6E46" w:rsidP="00DF505C">
      <w:pPr>
        <w:rPr>
          <w:b/>
        </w:rPr>
      </w:pPr>
    </w:p>
    <w:p w:rsidR="00DF505C" w:rsidRPr="00EB6E46" w:rsidRDefault="00DF505C" w:rsidP="00DF505C">
      <w:pPr>
        <w:rPr>
          <w:b/>
        </w:rPr>
      </w:pPr>
      <w:r w:rsidRPr="00EB6E46">
        <w:rPr>
          <w:b/>
        </w:rPr>
        <w:t xml:space="preserve">Section 1450.930  Case File Review Committee </w:t>
      </w:r>
    </w:p>
    <w:p w:rsidR="00DF505C" w:rsidRPr="00EB6E46" w:rsidRDefault="00DF505C" w:rsidP="00DF505C">
      <w:pPr>
        <w:rPr>
          <w:b/>
        </w:rPr>
      </w:pPr>
    </w:p>
    <w:p w:rsidR="00DF505C" w:rsidRPr="00DF505C" w:rsidRDefault="00DF505C" w:rsidP="00EB6E46">
      <w:pPr>
        <w:ind w:left="1440" w:hanging="720"/>
      </w:pPr>
      <w:r w:rsidRPr="00DF505C">
        <w:t>a)</w:t>
      </w:r>
      <w:r w:rsidRPr="00DF505C">
        <w:tab/>
        <w:t xml:space="preserve">The </w:t>
      </w:r>
      <w:r w:rsidR="00DF0F1F">
        <w:t>Division</w:t>
      </w:r>
      <w:r w:rsidRPr="00DF505C">
        <w:t xml:space="preserve"> and the Board may appoint a Case File Review Committee </w:t>
      </w:r>
      <w:r w:rsidR="00A40085">
        <w:t>that</w:t>
      </w:r>
      <w:r w:rsidRPr="00DF505C">
        <w:t xml:space="preserve"> shall be composed of at least 2 members of the  Board, the Real Estate Coordinator, the Real Estate Chief of Investigations and the Real Estate Chief of Prosecutions or their designees. </w:t>
      </w:r>
      <w:r w:rsidR="00DF0F1F">
        <w:t xml:space="preserve"> </w:t>
      </w:r>
      <w:r w:rsidRPr="00DF505C">
        <w:t>The Case File Review Committee members may take action set forth in this Section in person</w:t>
      </w:r>
      <w:r w:rsidR="00353253">
        <w:t xml:space="preserve"> or</w:t>
      </w:r>
      <w:r w:rsidRPr="00DF505C">
        <w:t xml:space="preserve"> through other means of communication.</w:t>
      </w:r>
    </w:p>
    <w:p w:rsidR="00DF505C" w:rsidRPr="00DF505C" w:rsidRDefault="00DF505C" w:rsidP="00DF505C">
      <w:pPr>
        <w:rPr>
          <w:strike/>
        </w:rPr>
      </w:pPr>
    </w:p>
    <w:p w:rsidR="00DF505C" w:rsidRPr="00DF505C" w:rsidRDefault="00DF505C" w:rsidP="00EB6E46">
      <w:pPr>
        <w:ind w:left="1440" w:hanging="720"/>
      </w:pPr>
      <w:r w:rsidRPr="00DF505C">
        <w:t>b)</w:t>
      </w:r>
      <w:r w:rsidRPr="00DF505C">
        <w:tab/>
        <w:t xml:space="preserve">The Case File Review Committee may exercise the following duties and responsibilities: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1)</w:t>
      </w:r>
      <w:r w:rsidRPr="00DF505C">
        <w:tab/>
        <w:t xml:space="preserve">Recommend whether a </w:t>
      </w:r>
      <w:r w:rsidR="00DF0F1F">
        <w:t xml:space="preserve">complaint or </w:t>
      </w:r>
      <w:r w:rsidRPr="00DF505C">
        <w:t xml:space="preserve">case file be closed or refer the file to Investigations or Prosecutions for further review and action. </w:t>
      </w:r>
    </w:p>
    <w:p w:rsidR="00DF505C" w:rsidRPr="00DF505C" w:rsidRDefault="00DF505C" w:rsidP="00E309AA"/>
    <w:p w:rsidR="00DF505C" w:rsidRPr="00DF505C" w:rsidRDefault="00DF0F1F" w:rsidP="00EB6E46">
      <w:pPr>
        <w:ind w:left="2160" w:hanging="720"/>
      </w:pPr>
      <w:r>
        <w:t>2</w:t>
      </w:r>
      <w:r w:rsidR="00DF505C" w:rsidRPr="00DF505C">
        <w:t>)</w:t>
      </w:r>
      <w:r w:rsidR="00DF505C" w:rsidRPr="00DF505C">
        <w:tab/>
        <w:t>Review reports and files submitted to the Case File Review Committee;</w:t>
      </w:r>
      <w:r>
        <w:t xml:space="preserve"> and</w:t>
      </w:r>
    </w:p>
    <w:p w:rsidR="00DF505C" w:rsidRPr="00DF505C" w:rsidRDefault="00DF505C" w:rsidP="00E309AA"/>
    <w:p w:rsidR="00DF505C" w:rsidRPr="00DF505C" w:rsidRDefault="00DF0F1F" w:rsidP="00EB6E46">
      <w:pPr>
        <w:ind w:left="2160" w:hanging="720"/>
      </w:pPr>
      <w:r>
        <w:t>3</w:t>
      </w:r>
      <w:r w:rsidR="00DF505C" w:rsidRPr="00DF505C">
        <w:t>)</w:t>
      </w:r>
      <w:r w:rsidR="00DF505C" w:rsidRPr="00DF505C">
        <w:tab/>
        <w:t xml:space="preserve">Request and review any investigation or prosecution files </w:t>
      </w:r>
      <w:r w:rsidR="00A40085">
        <w:t>that</w:t>
      </w:r>
      <w:r w:rsidR="00DF505C" w:rsidRPr="00DF505C">
        <w:t xml:space="preserve"> the Department may have closed</w:t>
      </w:r>
      <w:r w:rsidR="00A21E37">
        <w:t>.</w:t>
      </w:r>
      <w:r w:rsidR="00DF505C" w:rsidRPr="00DF505C">
        <w:t xml:space="preserve"> </w:t>
      </w:r>
    </w:p>
    <w:p w:rsidR="00DF505C" w:rsidRPr="00DF505C" w:rsidRDefault="00DF505C" w:rsidP="00E309AA"/>
    <w:p w:rsidR="00DF505C" w:rsidRPr="00DF505C" w:rsidRDefault="00DF0F1F" w:rsidP="00EB6E46">
      <w:pPr>
        <w:ind w:left="1440" w:hanging="720"/>
      </w:pPr>
      <w:r>
        <w:t>c</w:t>
      </w:r>
      <w:r w:rsidR="00DF505C" w:rsidRPr="00DF505C">
        <w:t>)</w:t>
      </w:r>
      <w:r w:rsidR="00DF505C" w:rsidRPr="00DF505C">
        <w:tab/>
        <w:t>The Case File Review Committee shall report a summary of its actions and findings at each Board meeting.</w:t>
      </w:r>
    </w:p>
    <w:p w:rsidR="00DF505C" w:rsidRPr="00DF505C" w:rsidRDefault="00DF505C" w:rsidP="00DF505C"/>
    <w:p w:rsidR="00DF505C" w:rsidRPr="00DF505C" w:rsidRDefault="00DF0F1F" w:rsidP="00EB6E46">
      <w:pPr>
        <w:ind w:left="1440" w:hanging="720"/>
      </w:pPr>
      <w:r>
        <w:t>d</w:t>
      </w:r>
      <w:r w:rsidR="00DF505C" w:rsidRPr="00DF505C">
        <w:t>)</w:t>
      </w:r>
      <w:r w:rsidR="00DF505C" w:rsidRPr="00DF505C">
        <w:tab/>
      </w:r>
      <w:r>
        <w:t>In</w:t>
      </w:r>
      <w:r w:rsidR="00DF505C" w:rsidRPr="00DF505C">
        <w:t xml:space="preserve"> determining what action to recommend </w:t>
      </w:r>
      <w:r>
        <w:t>to</w:t>
      </w:r>
      <w:r w:rsidR="00DF505C" w:rsidRPr="00DF505C">
        <w:t xml:space="preserve"> the </w:t>
      </w:r>
      <w:r>
        <w:t>Department with regard to an</w:t>
      </w:r>
      <w:r w:rsidR="00DF505C" w:rsidRPr="00DF505C">
        <w:t xml:space="preserve"> investigation and/or prosecution of a </w:t>
      </w:r>
      <w:r>
        <w:t>complaint or</w:t>
      </w:r>
      <w:r w:rsidRPr="00DF505C">
        <w:t xml:space="preserve"> </w:t>
      </w:r>
      <w:r w:rsidR="00DF505C" w:rsidRPr="00DF505C">
        <w:t xml:space="preserve">case file, </w:t>
      </w:r>
      <w:r>
        <w:t>the Case File Review Committee</w:t>
      </w:r>
      <w:r w:rsidRPr="00DF505C">
        <w:t xml:space="preserve"> </w:t>
      </w:r>
      <w:r w:rsidR="00DF505C" w:rsidRPr="00DF505C">
        <w:t xml:space="preserve">shall consider factors including, but not limited to: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1)</w:t>
      </w:r>
      <w:r w:rsidRPr="00DF505C">
        <w:tab/>
      </w:r>
      <w:r w:rsidR="00DF0F1F">
        <w:t>The</w:t>
      </w:r>
      <w:r w:rsidRPr="00DF505C">
        <w:t xml:space="preserve"> effect on the public's health, safety and welfare;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2)</w:t>
      </w:r>
      <w:r w:rsidRPr="00DF505C">
        <w:tab/>
      </w:r>
      <w:r w:rsidR="00DF0F1F">
        <w:t>Any</w:t>
      </w:r>
      <w:r w:rsidRPr="00DF505C">
        <w:t xml:space="preserve"> indication of fraud;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3)</w:t>
      </w:r>
      <w:r w:rsidRPr="00DF505C">
        <w:tab/>
      </w:r>
      <w:r w:rsidR="00DF0F1F">
        <w:t>Any</w:t>
      </w:r>
      <w:r w:rsidR="003F5B81">
        <w:t xml:space="preserve"> indication of </w:t>
      </w:r>
      <w:r w:rsidRPr="00DF505C">
        <w:t xml:space="preserve">commingling or embezzlement;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4)</w:t>
      </w:r>
      <w:r w:rsidRPr="00DF505C">
        <w:tab/>
      </w:r>
      <w:r w:rsidR="00DF0F1F">
        <w:t>Evidence</w:t>
      </w:r>
      <w:r w:rsidRPr="00DF505C">
        <w:t xml:space="preserve"> of escrow account shortages or discrepancies; </w:t>
      </w:r>
    </w:p>
    <w:p w:rsidR="00DF505C" w:rsidRPr="00DF505C" w:rsidRDefault="00DF505C" w:rsidP="00E309AA"/>
    <w:p w:rsidR="00DF505C" w:rsidRPr="00DF505C" w:rsidRDefault="00DF505C" w:rsidP="00EB6E46">
      <w:pPr>
        <w:ind w:left="2160" w:hanging="720"/>
      </w:pPr>
      <w:r w:rsidRPr="00DF505C">
        <w:t>5)</w:t>
      </w:r>
      <w:r w:rsidRPr="00DF505C">
        <w:tab/>
      </w:r>
      <w:r w:rsidR="00DF0F1F">
        <w:t>Refusal</w:t>
      </w:r>
      <w:r w:rsidRPr="00DF505C">
        <w:t xml:space="preserve"> to provide escrow account records or related documents within the required time period; </w:t>
      </w:r>
    </w:p>
    <w:p w:rsidR="00DF505C" w:rsidRPr="00DF505C" w:rsidRDefault="00DF505C" w:rsidP="00E309AA"/>
    <w:p w:rsidR="00DF0F1F" w:rsidRDefault="00DF505C" w:rsidP="00EB6E46">
      <w:pPr>
        <w:ind w:left="2160" w:hanging="720"/>
      </w:pPr>
      <w:r w:rsidRPr="00DF505C">
        <w:t>6)</w:t>
      </w:r>
      <w:r w:rsidRPr="00DF505C">
        <w:tab/>
      </w:r>
      <w:r w:rsidR="00DF0F1F">
        <w:t>P</w:t>
      </w:r>
      <w:r w:rsidR="00DF0F1F" w:rsidRPr="00DF505C">
        <w:t>rosecutorial</w:t>
      </w:r>
      <w:r w:rsidRPr="00DF505C">
        <w:t xml:space="preserve"> merit</w:t>
      </w:r>
      <w:r w:rsidR="00DF0F1F">
        <w:t>; or</w:t>
      </w:r>
    </w:p>
    <w:p w:rsidR="00DF0F1F" w:rsidRDefault="00DF0F1F" w:rsidP="00AF4A34"/>
    <w:p w:rsidR="00DF505C" w:rsidRPr="00DF505C" w:rsidRDefault="00DF0F1F" w:rsidP="00EB6E46">
      <w:pPr>
        <w:ind w:left="2160" w:hanging="720"/>
      </w:pPr>
      <w:r>
        <w:t>7)</w:t>
      </w:r>
      <w:r>
        <w:tab/>
        <w:t>Any alleged or potential violation of the Act or</w:t>
      </w:r>
      <w:r w:rsidR="002753BD">
        <w:t xml:space="preserve"> this Part</w:t>
      </w:r>
      <w:r>
        <w:t>.</w:t>
      </w:r>
    </w:p>
    <w:p w:rsidR="00DF505C" w:rsidRPr="00DF505C" w:rsidRDefault="00DF505C" w:rsidP="00E309AA"/>
    <w:p w:rsidR="00DF505C" w:rsidRPr="00DF505C" w:rsidRDefault="00DF0F1F" w:rsidP="00DF0F1F">
      <w:pPr>
        <w:ind w:left="1440" w:hanging="720"/>
      </w:pPr>
      <w:r>
        <w:t>e</w:t>
      </w:r>
      <w:r w:rsidR="00DF505C" w:rsidRPr="00DF505C">
        <w:t>)</w:t>
      </w:r>
      <w:r w:rsidR="00DF505C" w:rsidRPr="00DF505C">
        <w:tab/>
        <w:t>Disqualification of a Case File Review Committee member</w:t>
      </w:r>
      <w:r w:rsidR="002753BD">
        <w:t>.</w:t>
      </w:r>
      <w:r>
        <w:t xml:space="preserve">  A Case File Review Committee member shall be recused from consideration of a case file when conflict of interest, or the appearance of a conflict of interest or bias or prejudice, </w:t>
      </w:r>
      <w:r>
        <w:lastRenderedPageBreak/>
        <w:t>would prevent that Case File Review Committee member from being fair and impartial.</w:t>
      </w:r>
      <w:r w:rsidR="00DF505C" w:rsidRPr="00DF505C">
        <w:t xml:space="preserve"> </w:t>
      </w:r>
    </w:p>
    <w:p w:rsidR="00DF505C" w:rsidRDefault="00DF505C" w:rsidP="00E309AA">
      <w:bookmarkStart w:id="0" w:name="_GoBack"/>
      <w:bookmarkEnd w:id="0"/>
    </w:p>
    <w:p w:rsidR="00DF0F1F" w:rsidRDefault="00DF0F1F" w:rsidP="00DF0F1F">
      <w:pPr>
        <w:ind w:left="1440" w:hanging="720"/>
      </w:pPr>
      <w:r>
        <w:t>f)</w:t>
      </w:r>
      <w:r>
        <w:tab/>
        <w:t>Participation in the initial stages of the handling of a case file, including participation on the Case File Review Committee and in informal conferences, shall not bar a Case File Review Committee member from later participating in a formal hearing or in deliberating the case and making a recommendation to the Director.</w:t>
      </w:r>
    </w:p>
    <w:p w:rsidR="00DF0F1F" w:rsidRPr="00DF505C" w:rsidRDefault="00DF0F1F" w:rsidP="00DF0F1F"/>
    <w:p w:rsidR="00DF505C" w:rsidRPr="00DF505C" w:rsidRDefault="00DF505C" w:rsidP="00EB6E46">
      <w:pPr>
        <w:ind w:left="1440" w:hanging="720"/>
      </w:pPr>
      <w:r w:rsidRPr="00DF505C">
        <w:t>g)</w:t>
      </w:r>
      <w:r w:rsidRPr="00DF505C">
        <w:tab/>
        <w:t xml:space="preserve">Any meetings of the Case File Review Committee are an exception to the Open Meetings Act </w:t>
      </w:r>
      <w:r w:rsidR="00F96AFE">
        <w:t xml:space="preserve">[5 ILCS 120] </w:t>
      </w:r>
      <w:r w:rsidRPr="00DF505C">
        <w:t xml:space="preserve">and shall be closed to the public, in accordance with </w:t>
      </w:r>
      <w:r w:rsidR="00F96AFE">
        <w:t xml:space="preserve">Section </w:t>
      </w:r>
      <w:r w:rsidRPr="00DF505C">
        <w:t>2(c)(15)</w:t>
      </w:r>
      <w:r w:rsidR="00F96AFE">
        <w:t xml:space="preserve"> of that Act</w:t>
      </w:r>
      <w:r w:rsidRPr="00DF505C">
        <w:t xml:space="preserve">. </w:t>
      </w:r>
    </w:p>
    <w:p w:rsidR="00DF505C" w:rsidRPr="00DF505C" w:rsidRDefault="00DF505C" w:rsidP="00DF505C">
      <w:pPr>
        <w:rPr>
          <w:strike/>
        </w:rPr>
      </w:pPr>
    </w:p>
    <w:p w:rsidR="00DF505C" w:rsidRDefault="00DF505C" w:rsidP="00EB6E46">
      <w:pPr>
        <w:ind w:left="1440" w:hanging="720"/>
      </w:pPr>
      <w:r w:rsidRPr="00DF505C">
        <w:t>h)</w:t>
      </w:r>
      <w:r w:rsidRPr="00DF505C">
        <w:tab/>
        <w:t xml:space="preserve">Nothing is this Section shall require the Department to utilize the services of the Case File Review Committee to close any </w:t>
      </w:r>
      <w:r w:rsidR="003F5B81">
        <w:t xml:space="preserve">case </w:t>
      </w:r>
      <w:r w:rsidRPr="00DF505C">
        <w:t>file; however, the Department shall be required</w:t>
      </w:r>
      <w:r w:rsidR="00A40085">
        <w:t>,</w:t>
      </w:r>
      <w:r w:rsidRPr="00DF505C">
        <w:t xml:space="preserve"> as set forth in this Section</w:t>
      </w:r>
      <w:r w:rsidR="00A40085">
        <w:t>,</w:t>
      </w:r>
      <w:r w:rsidRPr="00DF505C">
        <w:t xml:space="preserve"> to advise the Case File Review Committee of such actions that are taken by the Department.</w:t>
      </w:r>
    </w:p>
    <w:p w:rsidR="003F5B81" w:rsidRDefault="003F5B81" w:rsidP="00E309AA"/>
    <w:p w:rsidR="003F5B81" w:rsidRPr="00DF505C" w:rsidRDefault="00BC061C" w:rsidP="00EB6E46">
      <w:pPr>
        <w:ind w:left="1440" w:hanging="720"/>
      </w:pPr>
      <w:r>
        <w:t>(Source:  Amended at 45</w:t>
      </w:r>
      <w:r w:rsidR="00DF0F1F">
        <w:t xml:space="preserve"> Ill. Reg. </w:t>
      </w:r>
      <w:r w:rsidR="006B76D2">
        <w:t>2851</w:t>
      </w:r>
      <w:r w:rsidR="00DF0F1F">
        <w:t xml:space="preserve">, effective </w:t>
      </w:r>
      <w:r w:rsidR="006B76D2">
        <w:t>February 23, 2021</w:t>
      </w:r>
      <w:r w:rsidR="00DF0F1F">
        <w:t>)</w:t>
      </w:r>
    </w:p>
    <w:sectPr w:rsidR="003F5B81" w:rsidRPr="00DF50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7E" w:rsidRDefault="0005637E">
      <w:r>
        <w:separator/>
      </w:r>
    </w:p>
  </w:endnote>
  <w:endnote w:type="continuationSeparator" w:id="0">
    <w:p w:rsidR="0005637E" w:rsidRDefault="000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7E" w:rsidRDefault="0005637E">
      <w:r>
        <w:separator/>
      </w:r>
    </w:p>
  </w:footnote>
  <w:footnote w:type="continuationSeparator" w:id="0">
    <w:p w:rsidR="0005637E" w:rsidRDefault="0005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05C"/>
    <w:rsid w:val="00001F1D"/>
    <w:rsid w:val="00003CEF"/>
    <w:rsid w:val="00011A7D"/>
    <w:rsid w:val="000122C7"/>
    <w:rsid w:val="0001389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37E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4CE"/>
    <w:rsid w:val="001328A0"/>
    <w:rsid w:val="0014104E"/>
    <w:rsid w:val="001433F3"/>
    <w:rsid w:val="00145C78"/>
    <w:rsid w:val="00146F30"/>
    <w:rsid w:val="00146FFB"/>
    <w:rsid w:val="00147783"/>
    <w:rsid w:val="0015097E"/>
    <w:rsid w:val="0015246A"/>
    <w:rsid w:val="00153DEA"/>
    <w:rsid w:val="00154F65"/>
    <w:rsid w:val="00155217"/>
    <w:rsid w:val="00155905"/>
    <w:rsid w:val="00156247"/>
    <w:rsid w:val="00163EEE"/>
    <w:rsid w:val="00164756"/>
    <w:rsid w:val="00165CF9"/>
    <w:rsid w:val="00171517"/>
    <w:rsid w:val="00174FFD"/>
    <w:rsid w:val="00182938"/>
    <w:rsid w:val="001830D0"/>
    <w:rsid w:val="001915E7"/>
    <w:rsid w:val="00193ABB"/>
    <w:rsid w:val="0019502A"/>
    <w:rsid w:val="0019664D"/>
    <w:rsid w:val="001A6EDB"/>
    <w:rsid w:val="001A7771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BD"/>
    <w:rsid w:val="002760EE"/>
    <w:rsid w:val="002772A5"/>
    <w:rsid w:val="0028037A"/>
    <w:rsid w:val="00280FB4"/>
    <w:rsid w:val="00287F0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232"/>
    <w:rsid w:val="002D7620"/>
    <w:rsid w:val="002E1CFB"/>
    <w:rsid w:val="002F56C3"/>
    <w:rsid w:val="002F5988"/>
    <w:rsid w:val="00300845"/>
    <w:rsid w:val="00304BED"/>
    <w:rsid w:val="00305AAE"/>
    <w:rsid w:val="00305B5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253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B81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55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80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AA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0D6"/>
    <w:rsid w:val="006A70B8"/>
    <w:rsid w:val="006A72FE"/>
    <w:rsid w:val="006B3E84"/>
    <w:rsid w:val="006B5C47"/>
    <w:rsid w:val="006B6FF3"/>
    <w:rsid w:val="006B7535"/>
    <w:rsid w:val="006B76D2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EAD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14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901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363"/>
    <w:rsid w:val="0098276C"/>
    <w:rsid w:val="00983C53"/>
    <w:rsid w:val="00986F7E"/>
    <w:rsid w:val="00994782"/>
    <w:rsid w:val="009A26DA"/>
    <w:rsid w:val="009A3BB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535"/>
    <w:rsid w:val="00A17218"/>
    <w:rsid w:val="00A1799D"/>
    <w:rsid w:val="00A2123B"/>
    <w:rsid w:val="00A2135A"/>
    <w:rsid w:val="00A21A2B"/>
    <w:rsid w:val="00A21E37"/>
    <w:rsid w:val="00A2265D"/>
    <w:rsid w:val="00A2373D"/>
    <w:rsid w:val="00A24E55"/>
    <w:rsid w:val="00A26B95"/>
    <w:rsid w:val="00A319B1"/>
    <w:rsid w:val="00A31B74"/>
    <w:rsid w:val="00A327AB"/>
    <w:rsid w:val="00A3646E"/>
    <w:rsid w:val="00A40085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A34"/>
    <w:rsid w:val="00AF768C"/>
    <w:rsid w:val="00B01411"/>
    <w:rsid w:val="00B15414"/>
    <w:rsid w:val="00B17273"/>
    <w:rsid w:val="00B17D78"/>
    <w:rsid w:val="00B23B52"/>
    <w:rsid w:val="00B2411F"/>
    <w:rsid w:val="00B25B52"/>
    <w:rsid w:val="00B25D33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61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1F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F1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64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E1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F1F"/>
    <w:rsid w:val="00DF25BD"/>
    <w:rsid w:val="00DF505C"/>
    <w:rsid w:val="00E0634B"/>
    <w:rsid w:val="00E11728"/>
    <w:rsid w:val="00E16B25"/>
    <w:rsid w:val="00E21CD6"/>
    <w:rsid w:val="00E24167"/>
    <w:rsid w:val="00E24878"/>
    <w:rsid w:val="00E30395"/>
    <w:rsid w:val="00E309AA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E4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AFE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0158E0-BCC5-4F91-86A8-136B18D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2021-03-15T20:24:00Z</dcterms:modified>
</cp:coreProperties>
</file>