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42" w:rsidRPr="00A754F4" w:rsidRDefault="00317642" w:rsidP="00A754F4">
      <w:pPr>
        <w:rPr>
          <w:rFonts w:ascii="Times New Roman" w:hAnsi="Times New Roman"/>
          <w:sz w:val="24"/>
          <w:szCs w:val="24"/>
        </w:rPr>
      </w:pPr>
    </w:p>
    <w:p w:rsidR="00335967" w:rsidRPr="00A754F4" w:rsidRDefault="00A754F4" w:rsidP="00A754F4">
      <w:pPr>
        <w:rPr>
          <w:rFonts w:ascii="Times New Roman" w:hAnsi="Times New Roman"/>
          <w:b/>
          <w:sz w:val="24"/>
          <w:szCs w:val="24"/>
        </w:rPr>
      </w:pPr>
      <w:r>
        <w:rPr>
          <w:rFonts w:ascii="Times New Roman" w:hAnsi="Times New Roman"/>
          <w:b/>
          <w:sz w:val="24"/>
          <w:szCs w:val="24"/>
        </w:rPr>
        <w:t xml:space="preserve">Section 1460.11  </w:t>
      </w:r>
      <w:r w:rsidR="00335967" w:rsidRPr="00A754F4">
        <w:rPr>
          <w:rFonts w:ascii="Times New Roman" w:hAnsi="Times New Roman"/>
          <w:b/>
          <w:sz w:val="24"/>
          <w:szCs w:val="24"/>
        </w:rPr>
        <w:t>Qualifying Party</w:t>
      </w:r>
    </w:p>
    <w:p w:rsidR="00355F42" w:rsidRPr="00A754F4" w:rsidRDefault="00355F42" w:rsidP="00A754F4">
      <w:pPr>
        <w:rPr>
          <w:rFonts w:ascii="Times New Roman" w:hAnsi="Times New Roman"/>
          <w:sz w:val="24"/>
          <w:szCs w:val="24"/>
        </w:rPr>
      </w:pPr>
    </w:p>
    <w:p w:rsidR="00335967" w:rsidRPr="00A754F4" w:rsidRDefault="00335967" w:rsidP="00A754F4">
      <w:pPr>
        <w:ind w:left="720"/>
        <w:rPr>
          <w:rFonts w:ascii="Times New Roman" w:hAnsi="Times New Roman"/>
          <w:sz w:val="24"/>
          <w:szCs w:val="24"/>
        </w:rPr>
      </w:pPr>
      <w:r w:rsidRPr="00A754F4">
        <w:rPr>
          <w:rFonts w:ascii="Times New Roman" w:hAnsi="Times New Roman"/>
          <w:sz w:val="24"/>
          <w:szCs w:val="24"/>
        </w:rPr>
        <w:t>a)</w:t>
      </w:r>
      <w:r w:rsidRPr="00A754F4">
        <w:rPr>
          <w:rFonts w:ascii="Times New Roman" w:hAnsi="Times New Roman"/>
          <w:sz w:val="24"/>
          <w:szCs w:val="24"/>
        </w:rPr>
        <w:tab/>
      </w:r>
      <w:r w:rsidR="00FF5F84" w:rsidRPr="00A754F4">
        <w:rPr>
          <w:rFonts w:ascii="Times New Roman" w:hAnsi="Times New Roman"/>
          <w:sz w:val="24"/>
          <w:szCs w:val="24"/>
        </w:rPr>
        <w:t>All</w:t>
      </w:r>
      <w:r w:rsidRPr="00A754F4">
        <w:rPr>
          <w:rFonts w:ascii="Times New Roman" w:hAnsi="Times New Roman"/>
          <w:sz w:val="24"/>
          <w:szCs w:val="24"/>
        </w:rPr>
        <w:t xml:space="preserve"> licensees shall have a designated qualifying party.  </w:t>
      </w:r>
    </w:p>
    <w:p w:rsidR="005E78FB" w:rsidRPr="00A754F4" w:rsidRDefault="005E78FB" w:rsidP="00C94315">
      <w:pPr>
        <w:rPr>
          <w:rFonts w:ascii="Times New Roman" w:hAnsi="Times New Roman"/>
          <w:sz w:val="24"/>
          <w:szCs w:val="24"/>
        </w:rPr>
      </w:pPr>
    </w:p>
    <w:p w:rsidR="00335967" w:rsidRPr="00A754F4" w:rsidRDefault="00335967" w:rsidP="00A754F4">
      <w:pPr>
        <w:ind w:left="1440" w:hanging="720"/>
        <w:rPr>
          <w:rFonts w:ascii="Times New Roman" w:hAnsi="Times New Roman"/>
          <w:sz w:val="24"/>
          <w:szCs w:val="24"/>
        </w:rPr>
      </w:pPr>
      <w:r w:rsidRPr="00A754F4">
        <w:rPr>
          <w:rFonts w:ascii="Times New Roman" w:hAnsi="Times New Roman"/>
          <w:sz w:val="24"/>
          <w:szCs w:val="24"/>
        </w:rPr>
        <w:t>b)</w:t>
      </w:r>
      <w:r w:rsidRPr="00A754F4">
        <w:rPr>
          <w:rFonts w:ascii="Times New Roman" w:hAnsi="Times New Roman"/>
          <w:sz w:val="24"/>
          <w:szCs w:val="24"/>
        </w:rPr>
        <w:tab/>
      </w:r>
      <w:r w:rsidR="00577646">
        <w:rPr>
          <w:rFonts w:ascii="Times New Roman" w:hAnsi="Times New Roman"/>
          <w:sz w:val="24"/>
          <w:szCs w:val="24"/>
        </w:rPr>
        <w:t>A</w:t>
      </w:r>
      <w:r w:rsidR="00577646" w:rsidRPr="00A754F4">
        <w:rPr>
          <w:rFonts w:ascii="Times New Roman" w:hAnsi="Times New Roman"/>
          <w:sz w:val="24"/>
          <w:szCs w:val="24"/>
        </w:rPr>
        <w:t>t renewal</w:t>
      </w:r>
      <w:r w:rsidR="00577646">
        <w:rPr>
          <w:rFonts w:ascii="Times New Roman" w:hAnsi="Times New Roman"/>
          <w:sz w:val="24"/>
          <w:szCs w:val="24"/>
        </w:rPr>
        <w:t>,</w:t>
      </w:r>
      <w:r w:rsidR="00577646" w:rsidRPr="00A754F4">
        <w:rPr>
          <w:rFonts w:ascii="Times New Roman" w:hAnsi="Times New Roman"/>
          <w:sz w:val="24"/>
          <w:szCs w:val="24"/>
        </w:rPr>
        <w:t xml:space="preserve"> </w:t>
      </w:r>
      <w:r w:rsidR="00577646">
        <w:rPr>
          <w:rFonts w:ascii="Times New Roman" w:hAnsi="Times New Roman"/>
          <w:sz w:val="24"/>
          <w:szCs w:val="24"/>
        </w:rPr>
        <w:t>a</w:t>
      </w:r>
      <w:r w:rsidR="00FF5F84" w:rsidRPr="00A754F4">
        <w:rPr>
          <w:rFonts w:ascii="Times New Roman" w:hAnsi="Times New Roman"/>
          <w:sz w:val="24"/>
          <w:szCs w:val="24"/>
        </w:rPr>
        <w:t>ll licensees will be required to designate a qualifying party.  If a qualifying party was designated as a licensee's qualifying party on or before July 1, 2003, the qualifying party will not be required to take and pass the examination set forth in Section 1460.12.  The licensee will be required to restore his or her license in accordance with Section 1460.50 if, at any time thereafter, one of the following occurs:</w:t>
      </w:r>
    </w:p>
    <w:p w:rsidR="00FF5F84" w:rsidRPr="00A754F4" w:rsidRDefault="00FF5F84" w:rsidP="00C94315">
      <w:pPr>
        <w:rPr>
          <w:rFonts w:ascii="Times New Roman" w:hAnsi="Times New Roman"/>
          <w:sz w:val="24"/>
          <w:szCs w:val="24"/>
        </w:rPr>
      </w:pPr>
    </w:p>
    <w:p w:rsidR="00FF5F84" w:rsidRPr="00A754F4" w:rsidRDefault="00FF5F84" w:rsidP="00A754F4">
      <w:pPr>
        <w:ind w:left="720" w:firstLine="720"/>
        <w:rPr>
          <w:rFonts w:ascii="Times New Roman" w:hAnsi="Times New Roman"/>
          <w:sz w:val="24"/>
          <w:szCs w:val="24"/>
        </w:rPr>
      </w:pPr>
      <w:r w:rsidRPr="00A754F4">
        <w:rPr>
          <w:rFonts w:ascii="Times New Roman" w:hAnsi="Times New Roman"/>
          <w:sz w:val="24"/>
          <w:szCs w:val="24"/>
        </w:rPr>
        <w:t>1)</w:t>
      </w:r>
      <w:r w:rsidRPr="00A754F4">
        <w:rPr>
          <w:rFonts w:ascii="Times New Roman" w:hAnsi="Times New Roman"/>
          <w:sz w:val="24"/>
          <w:szCs w:val="24"/>
        </w:rPr>
        <w:tab/>
      </w:r>
      <w:r w:rsidR="00577646">
        <w:rPr>
          <w:rFonts w:ascii="Times New Roman" w:hAnsi="Times New Roman"/>
          <w:sz w:val="24"/>
          <w:szCs w:val="24"/>
        </w:rPr>
        <w:t>A</w:t>
      </w:r>
      <w:r w:rsidRPr="00A754F4">
        <w:rPr>
          <w:rFonts w:ascii="Times New Roman" w:hAnsi="Times New Roman"/>
          <w:sz w:val="24"/>
          <w:szCs w:val="24"/>
        </w:rPr>
        <w:t xml:space="preserve"> licensee allows his or her license to lapse;</w:t>
      </w:r>
    </w:p>
    <w:p w:rsidR="00FF5F84" w:rsidRPr="00A754F4" w:rsidRDefault="00FF5F84" w:rsidP="00C94315">
      <w:pPr>
        <w:rPr>
          <w:rFonts w:ascii="Times New Roman" w:hAnsi="Times New Roman"/>
          <w:sz w:val="24"/>
          <w:szCs w:val="24"/>
        </w:rPr>
      </w:pPr>
    </w:p>
    <w:p w:rsidR="00FF5F84" w:rsidRPr="00A754F4" w:rsidRDefault="00FF5F84" w:rsidP="00A754F4">
      <w:pPr>
        <w:ind w:left="2160" w:hanging="720"/>
        <w:rPr>
          <w:rFonts w:ascii="Times New Roman" w:hAnsi="Times New Roman"/>
          <w:sz w:val="24"/>
          <w:szCs w:val="24"/>
        </w:rPr>
      </w:pPr>
      <w:r w:rsidRPr="00A754F4">
        <w:rPr>
          <w:rFonts w:ascii="Times New Roman" w:hAnsi="Times New Roman"/>
          <w:sz w:val="24"/>
          <w:szCs w:val="24"/>
        </w:rPr>
        <w:t>2)</w:t>
      </w:r>
      <w:r w:rsidRPr="00A754F4">
        <w:rPr>
          <w:rFonts w:ascii="Times New Roman" w:hAnsi="Times New Roman"/>
          <w:sz w:val="24"/>
          <w:szCs w:val="24"/>
        </w:rPr>
        <w:tab/>
      </w:r>
      <w:r w:rsidR="00577646">
        <w:rPr>
          <w:rFonts w:ascii="Times New Roman" w:hAnsi="Times New Roman"/>
          <w:sz w:val="24"/>
          <w:szCs w:val="24"/>
        </w:rPr>
        <w:t>T</w:t>
      </w:r>
      <w:r w:rsidRPr="00A754F4">
        <w:rPr>
          <w:rFonts w:ascii="Times New Roman" w:hAnsi="Times New Roman"/>
          <w:sz w:val="24"/>
          <w:szCs w:val="24"/>
        </w:rPr>
        <w:t>he qualifying party who was designated on or before July 1, 2003 terminates his or her designation as the licensee's qualifying party;</w:t>
      </w:r>
    </w:p>
    <w:p w:rsidR="00FF5F84" w:rsidRPr="00A754F4" w:rsidRDefault="00FF5F84" w:rsidP="00C94315">
      <w:pPr>
        <w:rPr>
          <w:rFonts w:ascii="Times New Roman" w:hAnsi="Times New Roman"/>
          <w:sz w:val="24"/>
          <w:szCs w:val="24"/>
        </w:rPr>
      </w:pPr>
    </w:p>
    <w:p w:rsidR="00FF5F84" w:rsidRPr="00A754F4" w:rsidRDefault="00FF5F84" w:rsidP="00A754F4">
      <w:pPr>
        <w:ind w:left="2160" w:hanging="720"/>
        <w:rPr>
          <w:rFonts w:ascii="Times New Roman" w:hAnsi="Times New Roman"/>
          <w:sz w:val="24"/>
          <w:szCs w:val="24"/>
        </w:rPr>
      </w:pPr>
      <w:r w:rsidRPr="00A754F4">
        <w:rPr>
          <w:rFonts w:ascii="Times New Roman" w:hAnsi="Times New Roman"/>
          <w:sz w:val="24"/>
          <w:szCs w:val="24"/>
        </w:rPr>
        <w:t>3)</w:t>
      </w:r>
      <w:r w:rsidRPr="00A754F4">
        <w:rPr>
          <w:rFonts w:ascii="Times New Roman" w:hAnsi="Times New Roman"/>
          <w:sz w:val="24"/>
          <w:szCs w:val="24"/>
        </w:rPr>
        <w:tab/>
      </w:r>
      <w:r w:rsidR="00577646">
        <w:rPr>
          <w:rFonts w:ascii="Times New Roman" w:hAnsi="Times New Roman"/>
          <w:sz w:val="24"/>
          <w:szCs w:val="24"/>
        </w:rPr>
        <w:t>T</w:t>
      </w:r>
      <w:r w:rsidRPr="00A754F4">
        <w:rPr>
          <w:rFonts w:ascii="Times New Roman" w:hAnsi="Times New Roman"/>
          <w:sz w:val="24"/>
          <w:szCs w:val="24"/>
        </w:rPr>
        <w:t>he qualifying party</w:t>
      </w:r>
      <w:r w:rsidR="00A67D82" w:rsidRPr="00A754F4">
        <w:rPr>
          <w:rFonts w:ascii="Times New Roman" w:hAnsi="Times New Roman"/>
          <w:sz w:val="24"/>
          <w:szCs w:val="24"/>
        </w:rPr>
        <w:t>'</w:t>
      </w:r>
      <w:r w:rsidRPr="00A754F4">
        <w:rPr>
          <w:rFonts w:ascii="Times New Roman" w:hAnsi="Times New Roman"/>
          <w:sz w:val="24"/>
          <w:szCs w:val="24"/>
        </w:rPr>
        <w:t>s status as the qualifying party is terminated by the licensee; or</w:t>
      </w:r>
    </w:p>
    <w:p w:rsidR="00FF5F84" w:rsidRPr="00A754F4" w:rsidRDefault="00FF5F84" w:rsidP="00C94315">
      <w:pPr>
        <w:rPr>
          <w:rFonts w:ascii="Times New Roman" w:hAnsi="Times New Roman"/>
          <w:sz w:val="24"/>
          <w:szCs w:val="24"/>
        </w:rPr>
      </w:pPr>
    </w:p>
    <w:p w:rsidR="00FF5F84" w:rsidRPr="00A754F4" w:rsidRDefault="00FF5F84" w:rsidP="00A754F4">
      <w:pPr>
        <w:ind w:left="720" w:firstLine="720"/>
        <w:rPr>
          <w:rFonts w:ascii="Times New Roman" w:hAnsi="Times New Roman"/>
          <w:sz w:val="24"/>
          <w:szCs w:val="24"/>
        </w:rPr>
      </w:pPr>
      <w:r w:rsidRPr="00A754F4">
        <w:rPr>
          <w:rFonts w:ascii="Times New Roman" w:hAnsi="Times New Roman"/>
          <w:sz w:val="24"/>
          <w:szCs w:val="24"/>
        </w:rPr>
        <w:t>4)</w:t>
      </w:r>
      <w:r w:rsidRPr="00A754F4">
        <w:rPr>
          <w:rFonts w:ascii="Times New Roman" w:hAnsi="Times New Roman"/>
          <w:sz w:val="24"/>
          <w:szCs w:val="24"/>
        </w:rPr>
        <w:tab/>
      </w:r>
      <w:r w:rsidR="00577646">
        <w:rPr>
          <w:rFonts w:ascii="Times New Roman" w:hAnsi="Times New Roman"/>
          <w:sz w:val="24"/>
          <w:szCs w:val="24"/>
        </w:rPr>
        <w:t>T</w:t>
      </w:r>
      <w:r w:rsidR="00A67D82" w:rsidRPr="00A754F4">
        <w:rPr>
          <w:rFonts w:ascii="Times New Roman" w:hAnsi="Times New Roman"/>
          <w:sz w:val="24"/>
          <w:szCs w:val="24"/>
        </w:rPr>
        <w:t>he qualifying party'</w:t>
      </w:r>
      <w:r w:rsidRPr="00A754F4">
        <w:rPr>
          <w:rFonts w:ascii="Times New Roman" w:hAnsi="Times New Roman"/>
          <w:sz w:val="24"/>
          <w:szCs w:val="24"/>
        </w:rPr>
        <w:t>s designation is terminated by the Division.</w:t>
      </w:r>
    </w:p>
    <w:p w:rsidR="005E78FB" w:rsidRPr="00A754F4" w:rsidRDefault="005E78FB" w:rsidP="00C94315">
      <w:pPr>
        <w:rPr>
          <w:rFonts w:ascii="Times New Roman" w:hAnsi="Times New Roman"/>
          <w:sz w:val="24"/>
          <w:szCs w:val="24"/>
        </w:rPr>
      </w:pPr>
    </w:p>
    <w:p w:rsidR="00335967" w:rsidRPr="00A754F4" w:rsidRDefault="00335967" w:rsidP="00A754F4">
      <w:pPr>
        <w:ind w:left="1440" w:hanging="720"/>
        <w:rPr>
          <w:rFonts w:ascii="Times New Roman" w:hAnsi="Times New Roman"/>
          <w:sz w:val="24"/>
          <w:szCs w:val="24"/>
        </w:rPr>
      </w:pPr>
      <w:r w:rsidRPr="00A754F4">
        <w:rPr>
          <w:rFonts w:ascii="Times New Roman" w:hAnsi="Times New Roman"/>
          <w:sz w:val="24"/>
          <w:szCs w:val="24"/>
        </w:rPr>
        <w:t>c)</w:t>
      </w:r>
      <w:r w:rsidRPr="00A754F4">
        <w:rPr>
          <w:rFonts w:ascii="Times New Roman" w:hAnsi="Times New Roman"/>
          <w:sz w:val="24"/>
          <w:szCs w:val="24"/>
        </w:rPr>
        <w:tab/>
        <w:t>No person shall be named as a qualifying party for more than one licensee.  However, the person may act in the capacity of the qualifying party for one additional licensee of the same type of licensure if one of the following conditions exists:</w:t>
      </w:r>
    </w:p>
    <w:p w:rsidR="005E78FB" w:rsidRPr="00A754F4" w:rsidRDefault="005E78FB" w:rsidP="00C94315">
      <w:pPr>
        <w:rPr>
          <w:rFonts w:ascii="Times New Roman" w:hAnsi="Times New Roman"/>
          <w:sz w:val="24"/>
          <w:szCs w:val="24"/>
        </w:rPr>
      </w:pPr>
    </w:p>
    <w:p w:rsidR="00335967" w:rsidRPr="00A754F4" w:rsidRDefault="00335967" w:rsidP="00A754F4">
      <w:pPr>
        <w:ind w:left="2160" w:hanging="720"/>
        <w:rPr>
          <w:rFonts w:ascii="Times New Roman" w:hAnsi="Times New Roman"/>
          <w:sz w:val="24"/>
          <w:szCs w:val="24"/>
        </w:rPr>
      </w:pPr>
      <w:r w:rsidRPr="00A754F4">
        <w:rPr>
          <w:rFonts w:ascii="Times New Roman" w:hAnsi="Times New Roman"/>
          <w:sz w:val="24"/>
          <w:szCs w:val="24"/>
        </w:rPr>
        <w:t>1)</w:t>
      </w:r>
      <w:r w:rsidRPr="00A754F4">
        <w:rPr>
          <w:rFonts w:ascii="Times New Roman" w:hAnsi="Times New Roman"/>
          <w:sz w:val="24"/>
          <w:szCs w:val="24"/>
        </w:rPr>
        <w:tab/>
        <w:t>There is a common ownership of at least 25% of each licensed entity for which the person acts as a qualifying party; or</w:t>
      </w:r>
    </w:p>
    <w:p w:rsidR="005E78FB" w:rsidRPr="00A754F4" w:rsidRDefault="005E78FB" w:rsidP="00C94315">
      <w:pPr>
        <w:rPr>
          <w:rFonts w:ascii="Times New Roman" w:hAnsi="Times New Roman"/>
          <w:sz w:val="24"/>
          <w:szCs w:val="24"/>
        </w:rPr>
      </w:pPr>
    </w:p>
    <w:p w:rsidR="00335967" w:rsidRPr="00A754F4" w:rsidRDefault="00335967" w:rsidP="00A754F4">
      <w:pPr>
        <w:ind w:left="2160" w:hanging="720"/>
        <w:rPr>
          <w:rFonts w:ascii="Times New Roman" w:hAnsi="Times New Roman"/>
          <w:sz w:val="24"/>
          <w:szCs w:val="24"/>
        </w:rPr>
      </w:pPr>
      <w:r w:rsidRPr="00A754F4">
        <w:rPr>
          <w:rFonts w:ascii="Times New Roman" w:hAnsi="Times New Roman"/>
          <w:sz w:val="24"/>
          <w:szCs w:val="24"/>
        </w:rPr>
        <w:t>2)</w:t>
      </w:r>
      <w:r w:rsidRPr="00A754F4">
        <w:rPr>
          <w:rFonts w:ascii="Times New Roman" w:hAnsi="Times New Roman"/>
          <w:sz w:val="24"/>
          <w:szCs w:val="24"/>
        </w:rPr>
        <w:tab/>
        <w:t>The same person acts as a qualifying party for one licensed entity and its licensed subsidiary.  "Subsidiary" as used in this Section means a corporation of which at least 25% is owned by another licensee.</w:t>
      </w:r>
    </w:p>
    <w:p w:rsidR="005E78FB" w:rsidRPr="00A754F4" w:rsidRDefault="005E78FB" w:rsidP="00C94315">
      <w:pPr>
        <w:rPr>
          <w:rFonts w:ascii="Times New Roman" w:hAnsi="Times New Roman"/>
          <w:sz w:val="24"/>
          <w:szCs w:val="24"/>
        </w:rPr>
      </w:pPr>
    </w:p>
    <w:p w:rsidR="00335967" w:rsidRPr="00A754F4" w:rsidRDefault="00335967" w:rsidP="00A754F4">
      <w:pPr>
        <w:ind w:left="1440" w:hanging="720"/>
        <w:rPr>
          <w:rFonts w:ascii="Times New Roman" w:hAnsi="Times New Roman"/>
          <w:sz w:val="24"/>
          <w:szCs w:val="24"/>
        </w:rPr>
      </w:pPr>
      <w:r w:rsidRPr="00A754F4">
        <w:rPr>
          <w:rFonts w:ascii="Times New Roman" w:hAnsi="Times New Roman"/>
          <w:sz w:val="24"/>
          <w:szCs w:val="24"/>
        </w:rPr>
        <w:t>d)</w:t>
      </w:r>
      <w:r w:rsidRPr="00A754F4">
        <w:rPr>
          <w:rFonts w:ascii="Times New Roman" w:hAnsi="Times New Roman"/>
          <w:sz w:val="24"/>
          <w:szCs w:val="24"/>
        </w:rPr>
        <w:tab/>
        <w:t xml:space="preserve">When a qualifying party is terminated or is terminating his or her status as a qualifying party of a licensee, the qualifying party and the licensee shall notify the </w:t>
      </w:r>
      <w:r w:rsidR="00772234" w:rsidRPr="00A754F4">
        <w:rPr>
          <w:rFonts w:ascii="Times New Roman" w:hAnsi="Times New Roman"/>
          <w:sz w:val="24"/>
          <w:szCs w:val="24"/>
        </w:rPr>
        <w:t>Division</w:t>
      </w:r>
      <w:r w:rsidRPr="00A754F4">
        <w:rPr>
          <w:rFonts w:ascii="Times New Roman" w:hAnsi="Times New Roman"/>
          <w:sz w:val="24"/>
          <w:szCs w:val="24"/>
        </w:rPr>
        <w:t xml:space="preserve"> in writing of the termination within 30 business days.</w:t>
      </w:r>
    </w:p>
    <w:p w:rsidR="005E78FB" w:rsidRPr="00A754F4" w:rsidRDefault="005E78FB" w:rsidP="00C94315">
      <w:pPr>
        <w:rPr>
          <w:rFonts w:ascii="Times New Roman" w:hAnsi="Times New Roman"/>
          <w:sz w:val="24"/>
          <w:szCs w:val="24"/>
        </w:rPr>
      </w:pPr>
    </w:p>
    <w:p w:rsidR="00335967" w:rsidRPr="00A754F4" w:rsidRDefault="00335967" w:rsidP="00A754F4">
      <w:pPr>
        <w:ind w:left="1440" w:hanging="720"/>
        <w:rPr>
          <w:rFonts w:ascii="Times New Roman" w:hAnsi="Times New Roman"/>
          <w:sz w:val="24"/>
          <w:szCs w:val="24"/>
        </w:rPr>
      </w:pPr>
      <w:r w:rsidRPr="00A754F4">
        <w:rPr>
          <w:rFonts w:ascii="Times New Roman" w:hAnsi="Times New Roman"/>
          <w:sz w:val="24"/>
          <w:szCs w:val="24"/>
        </w:rPr>
        <w:t>e)</w:t>
      </w:r>
      <w:r w:rsidRPr="00A754F4">
        <w:rPr>
          <w:rFonts w:ascii="Times New Roman" w:hAnsi="Times New Roman"/>
          <w:sz w:val="24"/>
          <w:szCs w:val="24"/>
        </w:rPr>
        <w:tab/>
        <w:t xml:space="preserve">The licensee shall notify the </w:t>
      </w:r>
      <w:r w:rsidR="00772234" w:rsidRPr="00A754F4">
        <w:rPr>
          <w:rFonts w:ascii="Times New Roman" w:hAnsi="Times New Roman"/>
          <w:sz w:val="24"/>
          <w:szCs w:val="24"/>
        </w:rPr>
        <w:t>Division</w:t>
      </w:r>
      <w:r w:rsidRPr="00A754F4">
        <w:rPr>
          <w:rFonts w:ascii="Times New Roman" w:hAnsi="Times New Roman"/>
          <w:sz w:val="24"/>
          <w:szCs w:val="24"/>
        </w:rPr>
        <w:t xml:space="preserve"> in writing within 30 business days </w:t>
      </w:r>
      <w:r w:rsidR="003725F7" w:rsidRPr="00A754F4">
        <w:rPr>
          <w:rFonts w:ascii="Times New Roman" w:hAnsi="Times New Roman"/>
          <w:sz w:val="24"/>
          <w:szCs w:val="24"/>
        </w:rPr>
        <w:t>a</w:t>
      </w:r>
      <w:r w:rsidRPr="00A754F4">
        <w:rPr>
          <w:rFonts w:ascii="Times New Roman" w:hAnsi="Times New Roman"/>
          <w:sz w:val="24"/>
          <w:szCs w:val="24"/>
        </w:rPr>
        <w:t>f</w:t>
      </w:r>
      <w:r w:rsidR="003725F7" w:rsidRPr="00A754F4">
        <w:rPr>
          <w:rFonts w:ascii="Times New Roman" w:hAnsi="Times New Roman"/>
          <w:sz w:val="24"/>
          <w:szCs w:val="24"/>
        </w:rPr>
        <w:t>ter</w:t>
      </w:r>
      <w:r w:rsidRPr="00A754F4">
        <w:rPr>
          <w:rFonts w:ascii="Times New Roman" w:hAnsi="Times New Roman"/>
          <w:sz w:val="24"/>
          <w:szCs w:val="24"/>
        </w:rPr>
        <w:t xml:space="preserve"> the termination of a qualifying party and shall supply the name and address of the newly designated qualifying party.  If the qualifying party has not taken and passed the examination set forth in Section 1460.12,</w:t>
      </w:r>
      <w:r w:rsidR="00772234" w:rsidRPr="00A754F4">
        <w:rPr>
          <w:rFonts w:ascii="Times New Roman" w:hAnsi="Times New Roman"/>
          <w:sz w:val="24"/>
          <w:szCs w:val="24"/>
        </w:rPr>
        <w:t xml:space="preserve"> or the party to be named was not named as a qualifying party on or before July 1, 2003 by some licensee,</w:t>
      </w:r>
      <w:r w:rsidRPr="00A754F4">
        <w:rPr>
          <w:rFonts w:ascii="Times New Roman" w:hAnsi="Times New Roman"/>
          <w:sz w:val="24"/>
          <w:szCs w:val="24"/>
        </w:rPr>
        <w:t xml:space="preserve"> the new qualifying party shall apply for examination pursuant Section 1460.12.  The qualifying party will have 7 months to pass the examination.  If </w:t>
      </w:r>
      <w:r w:rsidR="003725F7" w:rsidRPr="00A754F4">
        <w:rPr>
          <w:rFonts w:ascii="Times New Roman" w:hAnsi="Times New Roman"/>
          <w:sz w:val="24"/>
          <w:szCs w:val="24"/>
        </w:rPr>
        <w:t xml:space="preserve">the </w:t>
      </w:r>
      <w:r w:rsidRPr="00A754F4">
        <w:rPr>
          <w:rFonts w:ascii="Times New Roman" w:hAnsi="Times New Roman"/>
          <w:sz w:val="24"/>
          <w:szCs w:val="24"/>
        </w:rPr>
        <w:t xml:space="preserve">qualifying party </w:t>
      </w:r>
      <w:r w:rsidRPr="00A754F4">
        <w:rPr>
          <w:rFonts w:ascii="Times New Roman" w:hAnsi="Times New Roman"/>
          <w:sz w:val="24"/>
          <w:szCs w:val="24"/>
        </w:rPr>
        <w:lastRenderedPageBreak/>
        <w:t>has not passed the examination in the 7 months, the licensee shall designate a qualifying party who has passed the examination.</w:t>
      </w:r>
    </w:p>
    <w:p w:rsidR="00D208D5" w:rsidRPr="00A754F4" w:rsidRDefault="00D208D5" w:rsidP="00C94315">
      <w:pPr>
        <w:rPr>
          <w:rFonts w:ascii="Times New Roman" w:hAnsi="Times New Roman"/>
          <w:sz w:val="24"/>
          <w:szCs w:val="24"/>
        </w:rPr>
      </w:pPr>
      <w:bookmarkStart w:id="0" w:name="_GoBack"/>
      <w:bookmarkEnd w:id="0"/>
    </w:p>
    <w:p w:rsidR="00772234" w:rsidRPr="00A754F4" w:rsidRDefault="00A754F4" w:rsidP="00A754F4">
      <w:pPr>
        <w:ind w:left="720"/>
        <w:rPr>
          <w:rFonts w:ascii="Times New Roman" w:hAnsi="Times New Roman"/>
          <w:sz w:val="24"/>
          <w:szCs w:val="24"/>
        </w:rPr>
      </w:pPr>
      <w:r>
        <w:rPr>
          <w:rFonts w:ascii="Times New Roman" w:hAnsi="Times New Roman"/>
          <w:sz w:val="24"/>
          <w:szCs w:val="24"/>
        </w:rPr>
        <w:t>(Source:  Amended at 45</w:t>
      </w:r>
      <w:r w:rsidR="002642C8" w:rsidRPr="00A754F4">
        <w:rPr>
          <w:rFonts w:ascii="Times New Roman" w:hAnsi="Times New Roman"/>
          <w:sz w:val="24"/>
          <w:szCs w:val="24"/>
        </w:rPr>
        <w:t xml:space="preserve"> Ill. Reg. </w:t>
      </w:r>
      <w:r w:rsidR="002E4EC6">
        <w:rPr>
          <w:rFonts w:ascii="Times New Roman" w:hAnsi="Times New Roman"/>
          <w:sz w:val="24"/>
          <w:szCs w:val="24"/>
        </w:rPr>
        <w:t>3009</w:t>
      </w:r>
      <w:r w:rsidR="002642C8" w:rsidRPr="00A754F4">
        <w:rPr>
          <w:rFonts w:ascii="Times New Roman" w:hAnsi="Times New Roman"/>
          <w:sz w:val="24"/>
          <w:szCs w:val="24"/>
        </w:rPr>
        <w:t xml:space="preserve">, effective </w:t>
      </w:r>
      <w:r w:rsidR="002E4EC6">
        <w:rPr>
          <w:rFonts w:ascii="Times New Roman" w:hAnsi="Times New Roman"/>
          <w:sz w:val="24"/>
          <w:szCs w:val="24"/>
        </w:rPr>
        <w:t>March 12, 2021</w:t>
      </w:r>
      <w:r w:rsidR="002642C8" w:rsidRPr="00A754F4">
        <w:rPr>
          <w:rFonts w:ascii="Times New Roman" w:hAnsi="Times New Roman"/>
          <w:sz w:val="24"/>
          <w:szCs w:val="24"/>
        </w:rPr>
        <w:t>)</w:t>
      </w:r>
    </w:p>
    <w:sectPr w:rsidR="00772234" w:rsidRPr="00A754F4"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CE0" w:rsidRDefault="006E5814">
      <w:r>
        <w:separator/>
      </w:r>
    </w:p>
  </w:endnote>
  <w:endnote w:type="continuationSeparator" w:id="0">
    <w:p w:rsidR="00B92CE0" w:rsidRDefault="006E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CE0" w:rsidRDefault="006E5814">
      <w:r>
        <w:separator/>
      </w:r>
    </w:p>
  </w:footnote>
  <w:footnote w:type="continuationSeparator" w:id="0">
    <w:p w:rsidR="00B92CE0" w:rsidRDefault="006E5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7F1B"/>
    <w:rsid w:val="000D225F"/>
    <w:rsid w:val="001C7D95"/>
    <w:rsid w:val="001E3074"/>
    <w:rsid w:val="00210783"/>
    <w:rsid w:val="00225354"/>
    <w:rsid w:val="002524EC"/>
    <w:rsid w:val="002642C8"/>
    <w:rsid w:val="002A643F"/>
    <w:rsid w:val="002E4EC6"/>
    <w:rsid w:val="00317642"/>
    <w:rsid w:val="00335967"/>
    <w:rsid w:val="00337CEB"/>
    <w:rsid w:val="00347278"/>
    <w:rsid w:val="00355F42"/>
    <w:rsid w:val="00367A2E"/>
    <w:rsid w:val="003725F7"/>
    <w:rsid w:val="0039135D"/>
    <w:rsid w:val="003B3728"/>
    <w:rsid w:val="003C7C7E"/>
    <w:rsid w:val="003F3A28"/>
    <w:rsid w:val="003F5FD7"/>
    <w:rsid w:val="00431CFE"/>
    <w:rsid w:val="004D73D3"/>
    <w:rsid w:val="005001C5"/>
    <w:rsid w:val="00500C4C"/>
    <w:rsid w:val="0052308E"/>
    <w:rsid w:val="00530BE1"/>
    <w:rsid w:val="00542E97"/>
    <w:rsid w:val="0056157E"/>
    <w:rsid w:val="0056501E"/>
    <w:rsid w:val="00577646"/>
    <w:rsid w:val="005E78FB"/>
    <w:rsid w:val="00610D2D"/>
    <w:rsid w:val="00685732"/>
    <w:rsid w:val="006A2114"/>
    <w:rsid w:val="006E5814"/>
    <w:rsid w:val="007524F8"/>
    <w:rsid w:val="00772234"/>
    <w:rsid w:val="00780733"/>
    <w:rsid w:val="00813B69"/>
    <w:rsid w:val="008271B1"/>
    <w:rsid w:val="00837F88"/>
    <w:rsid w:val="0084781C"/>
    <w:rsid w:val="008A1451"/>
    <w:rsid w:val="008E3F66"/>
    <w:rsid w:val="00935A8C"/>
    <w:rsid w:val="0098276C"/>
    <w:rsid w:val="00A174BB"/>
    <w:rsid w:val="00A2265D"/>
    <w:rsid w:val="00A600AA"/>
    <w:rsid w:val="00A67D82"/>
    <w:rsid w:val="00A754F4"/>
    <w:rsid w:val="00AE1744"/>
    <w:rsid w:val="00AE5547"/>
    <w:rsid w:val="00AE682E"/>
    <w:rsid w:val="00B35D67"/>
    <w:rsid w:val="00B516F7"/>
    <w:rsid w:val="00B71177"/>
    <w:rsid w:val="00B92CE0"/>
    <w:rsid w:val="00BF5EF1"/>
    <w:rsid w:val="00C06879"/>
    <w:rsid w:val="00C4537A"/>
    <w:rsid w:val="00C94315"/>
    <w:rsid w:val="00CB127F"/>
    <w:rsid w:val="00CC13F9"/>
    <w:rsid w:val="00CD3723"/>
    <w:rsid w:val="00CF350D"/>
    <w:rsid w:val="00D208D5"/>
    <w:rsid w:val="00D55B37"/>
    <w:rsid w:val="00D661F4"/>
    <w:rsid w:val="00D707FD"/>
    <w:rsid w:val="00D93C67"/>
    <w:rsid w:val="00E310D5"/>
    <w:rsid w:val="00E47582"/>
    <w:rsid w:val="00E7288E"/>
    <w:rsid w:val="00EB265D"/>
    <w:rsid w:val="00EB424E"/>
    <w:rsid w:val="00EF700E"/>
    <w:rsid w:val="00F251F2"/>
    <w:rsid w:val="00F34529"/>
    <w:rsid w:val="00F43DEE"/>
    <w:rsid w:val="00FA558B"/>
    <w:rsid w:val="00FD30BF"/>
    <w:rsid w:val="00FF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1FC87-D0E4-4232-8B68-20DC29B5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67"/>
    <w:rPr>
      <w:rFonts w:ascii="Arial" w:hAnsi="Arial"/>
      <w:spacing w:val="-2"/>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alloonText">
    <w:name w:val="Balloon Text"/>
    <w:basedOn w:val="Normal"/>
    <w:semiHidden/>
    <w:rsid w:val="00355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2021-02-08T15:45:00Z</dcterms:created>
  <dcterms:modified xsi:type="dcterms:W3CDTF">2021-03-15T20:36:00Z</dcterms:modified>
</cp:coreProperties>
</file>