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61FF8" w14:textId="77777777" w:rsidR="00E94080" w:rsidRDefault="00E94080" w:rsidP="00E94080">
      <w:pPr>
        <w:widowControl w:val="0"/>
        <w:autoSpaceDE w:val="0"/>
        <w:autoSpaceDN w:val="0"/>
        <w:adjustRightInd w:val="0"/>
      </w:pPr>
    </w:p>
    <w:p w14:paraId="08D53E2B" w14:textId="0D67F9BE" w:rsidR="00E94080" w:rsidRDefault="00E94080" w:rsidP="00E94080">
      <w:pPr>
        <w:widowControl w:val="0"/>
        <w:autoSpaceDE w:val="0"/>
        <w:autoSpaceDN w:val="0"/>
        <w:adjustRightInd w:val="0"/>
      </w:pPr>
      <w:r>
        <w:rPr>
          <w:b/>
          <w:bCs/>
        </w:rPr>
        <w:t xml:space="preserve">Section 1480.120  Definition of </w:t>
      </w:r>
      <w:r w:rsidR="006F0B88" w:rsidRPr="006F0B88">
        <w:rPr>
          <w:b/>
          <w:bCs/>
        </w:rPr>
        <w:t>a Non-Approved Program</w:t>
      </w:r>
    </w:p>
    <w:p w14:paraId="77BEBFA0" w14:textId="77777777" w:rsidR="00E94080" w:rsidRDefault="00E94080" w:rsidP="00E94080">
      <w:pPr>
        <w:widowControl w:val="0"/>
        <w:autoSpaceDE w:val="0"/>
        <w:autoSpaceDN w:val="0"/>
        <w:adjustRightInd w:val="0"/>
      </w:pPr>
    </w:p>
    <w:p w14:paraId="6BCA4C51" w14:textId="287BA17F" w:rsidR="00E94080" w:rsidRDefault="00E94080" w:rsidP="00E94080">
      <w:pPr>
        <w:widowControl w:val="0"/>
        <w:autoSpaceDE w:val="0"/>
        <w:autoSpaceDN w:val="0"/>
        <w:adjustRightInd w:val="0"/>
        <w:ind w:left="1440" w:hanging="720"/>
      </w:pPr>
      <w:r>
        <w:t>a)</w:t>
      </w:r>
      <w:r>
        <w:tab/>
        <w:t xml:space="preserve">A Degree </w:t>
      </w:r>
      <w:r w:rsidR="006F0B88" w:rsidRPr="006F0B88">
        <w:t>with curriculum of at least four academic years, leading to the conferral of</w:t>
      </w:r>
      <w:r>
        <w:t xml:space="preserve">: </w:t>
      </w:r>
    </w:p>
    <w:p w14:paraId="4ADEAE8B" w14:textId="77777777" w:rsidR="000C7FF6" w:rsidRDefault="000C7FF6" w:rsidP="00252E40">
      <w:pPr>
        <w:widowControl w:val="0"/>
        <w:autoSpaceDE w:val="0"/>
        <w:autoSpaceDN w:val="0"/>
        <w:adjustRightInd w:val="0"/>
      </w:pPr>
    </w:p>
    <w:p w14:paraId="5BDAF2B8" w14:textId="5F1B6E7E" w:rsidR="00E94080" w:rsidRDefault="00E94080" w:rsidP="00E94080">
      <w:pPr>
        <w:widowControl w:val="0"/>
        <w:autoSpaceDE w:val="0"/>
        <w:autoSpaceDN w:val="0"/>
        <w:adjustRightInd w:val="0"/>
        <w:ind w:left="2160" w:hanging="720"/>
      </w:pPr>
      <w:r>
        <w:t>1)</w:t>
      </w:r>
      <w:r>
        <w:tab/>
      </w:r>
      <w:r w:rsidR="006F0B88" w:rsidRPr="006F0B88">
        <w:t>A baccalaureate degree accredited by the Engineering Accreditation Commission (EAC) of the</w:t>
      </w:r>
      <w:r>
        <w:t xml:space="preserve"> Accreditation Board for Engineering and Technology (ABET); or </w:t>
      </w:r>
    </w:p>
    <w:p w14:paraId="05BAEE67" w14:textId="6F58AB19" w:rsidR="006F0B88" w:rsidRDefault="006F0B88" w:rsidP="00252E40">
      <w:pPr>
        <w:widowControl w:val="0"/>
        <w:autoSpaceDE w:val="0"/>
        <w:autoSpaceDN w:val="0"/>
        <w:adjustRightInd w:val="0"/>
      </w:pPr>
    </w:p>
    <w:p w14:paraId="37A8DB70" w14:textId="778D47B8" w:rsidR="006F0B88" w:rsidRDefault="006F0B88" w:rsidP="00E94080">
      <w:pPr>
        <w:widowControl w:val="0"/>
        <w:autoSpaceDE w:val="0"/>
        <w:autoSpaceDN w:val="0"/>
        <w:adjustRightInd w:val="0"/>
        <w:ind w:left="2160" w:hanging="720"/>
      </w:pPr>
      <w:r w:rsidRPr="006F0B88">
        <w:t>2)</w:t>
      </w:r>
      <w:r>
        <w:tab/>
      </w:r>
      <w:r w:rsidRPr="006F0B88">
        <w:t>An architectural degree accredited by the National Architectural Accrediting Board (NAAB); or</w:t>
      </w:r>
    </w:p>
    <w:p w14:paraId="799E7015" w14:textId="77777777" w:rsidR="000C7FF6" w:rsidRDefault="000C7FF6" w:rsidP="00252E40">
      <w:pPr>
        <w:widowControl w:val="0"/>
        <w:autoSpaceDE w:val="0"/>
        <w:autoSpaceDN w:val="0"/>
        <w:adjustRightInd w:val="0"/>
      </w:pPr>
    </w:p>
    <w:p w14:paraId="4E3EBD67" w14:textId="3A6AB12A" w:rsidR="00E94080" w:rsidRDefault="006F0B88" w:rsidP="00E94080">
      <w:pPr>
        <w:widowControl w:val="0"/>
        <w:autoSpaceDE w:val="0"/>
        <w:autoSpaceDN w:val="0"/>
        <w:adjustRightInd w:val="0"/>
        <w:ind w:left="2160" w:hanging="720"/>
      </w:pPr>
      <w:r>
        <w:t>3</w:t>
      </w:r>
      <w:r w:rsidR="00E94080">
        <w:t>)</w:t>
      </w:r>
      <w:r w:rsidR="00E94080">
        <w:tab/>
      </w:r>
      <w:r w:rsidRPr="006F0B88">
        <w:t xml:space="preserve">A </w:t>
      </w:r>
      <w:r w:rsidR="007C79B0">
        <w:t>r</w:t>
      </w:r>
      <w:r w:rsidRPr="006F0B88">
        <w:t xml:space="preserve">elated </w:t>
      </w:r>
      <w:r w:rsidR="007C79B0">
        <w:t>s</w:t>
      </w:r>
      <w:r w:rsidRPr="006F0B88">
        <w:t xml:space="preserve">cience baccalaureate degree </w:t>
      </w:r>
      <w:r w:rsidR="00E94080">
        <w:t>that includes the indicated minimum number of semester hours in at least the following subjects</w:t>
      </w:r>
      <w:r w:rsidR="00ED0C9E">
        <w:t xml:space="preserve"> (courses may be completed prior to, concurrent with, or subsequent to receiving the baccalaureate degree)</w:t>
      </w:r>
      <w:r w:rsidR="00E94080">
        <w:t xml:space="preserve">: </w:t>
      </w:r>
    </w:p>
    <w:p w14:paraId="57F50849" w14:textId="77777777" w:rsidR="00E94080" w:rsidRDefault="00E94080" w:rsidP="00252E40">
      <w:pPr>
        <w:widowControl w:val="0"/>
        <w:autoSpaceDE w:val="0"/>
        <w:autoSpaceDN w:val="0"/>
        <w:adjustRightInd w:val="0"/>
      </w:pPr>
    </w:p>
    <w:p w14:paraId="6E4BB9A0" w14:textId="4B6B3723" w:rsidR="00E94080" w:rsidRDefault="00ED0C9E" w:rsidP="00ED0C9E">
      <w:pPr>
        <w:widowControl w:val="0"/>
        <w:autoSpaceDE w:val="0"/>
        <w:autoSpaceDN w:val="0"/>
        <w:adjustRightInd w:val="0"/>
        <w:ind w:left="2880" w:hanging="720"/>
      </w:pPr>
      <w:r>
        <w:t>A)</w:t>
      </w:r>
      <w:r>
        <w:tab/>
      </w:r>
      <w:r w:rsidR="00E94080">
        <w:t xml:space="preserve">Mathematics (beyond trigonometry) </w:t>
      </w:r>
      <w:r w:rsidR="003D3C46">
        <w:t xml:space="preserve">– </w:t>
      </w:r>
      <w:r w:rsidR="00E94080">
        <w:t xml:space="preserve">15 hours. </w:t>
      </w:r>
    </w:p>
    <w:p w14:paraId="718A404E" w14:textId="77777777" w:rsidR="00ED0C9E" w:rsidRDefault="00ED0C9E" w:rsidP="00252E40">
      <w:pPr>
        <w:widowControl w:val="0"/>
        <w:autoSpaceDE w:val="0"/>
        <w:autoSpaceDN w:val="0"/>
        <w:adjustRightInd w:val="0"/>
      </w:pPr>
    </w:p>
    <w:p w14:paraId="6A1D188C" w14:textId="2411C62F" w:rsidR="00E94080" w:rsidRDefault="00ED0C9E" w:rsidP="00ED0C9E">
      <w:pPr>
        <w:widowControl w:val="0"/>
        <w:autoSpaceDE w:val="0"/>
        <w:autoSpaceDN w:val="0"/>
        <w:adjustRightInd w:val="0"/>
        <w:ind w:left="2880" w:hanging="720"/>
      </w:pPr>
      <w:r>
        <w:t>B)</w:t>
      </w:r>
      <w:r>
        <w:tab/>
      </w:r>
      <w:r w:rsidR="00E94080">
        <w:t xml:space="preserve">Basic Sciences (Physics and Chemistry) </w:t>
      </w:r>
      <w:r w:rsidR="003D3C46">
        <w:t xml:space="preserve">– </w:t>
      </w:r>
      <w:r w:rsidR="00E94080">
        <w:t xml:space="preserve">15 hours. </w:t>
      </w:r>
    </w:p>
    <w:p w14:paraId="5F8FA09E" w14:textId="77777777" w:rsidR="00ED0C9E" w:rsidRDefault="00ED0C9E" w:rsidP="00252E40">
      <w:pPr>
        <w:widowControl w:val="0"/>
        <w:autoSpaceDE w:val="0"/>
        <w:autoSpaceDN w:val="0"/>
        <w:adjustRightInd w:val="0"/>
      </w:pPr>
    </w:p>
    <w:p w14:paraId="7943A293" w14:textId="58ECCB6B" w:rsidR="00E94080" w:rsidRDefault="00ED0C9E" w:rsidP="00ED0C9E">
      <w:pPr>
        <w:widowControl w:val="0"/>
        <w:autoSpaceDE w:val="0"/>
        <w:autoSpaceDN w:val="0"/>
        <w:adjustRightInd w:val="0"/>
        <w:ind w:left="2880" w:hanging="720"/>
      </w:pPr>
      <w:r>
        <w:t>C)</w:t>
      </w:r>
      <w:r>
        <w:tab/>
      </w:r>
      <w:r w:rsidR="00E94080">
        <w:t>Additional Sciences and/or Engineering Sciences</w:t>
      </w:r>
      <w:r w:rsidR="006F0B88">
        <w:t xml:space="preserve"> </w:t>
      </w:r>
      <w:r w:rsidR="006F0B88" w:rsidRPr="006F0B88">
        <w:t>(with a minimum of 9 hours in structural analysis/design)</w:t>
      </w:r>
      <w:r w:rsidR="00E94080">
        <w:t xml:space="preserve"> </w:t>
      </w:r>
      <w:r w:rsidR="003D3C46">
        <w:t xml:space="preserve">– </w:t>
      </w:r>
      <w:r w:rsidR="00E94080">
        <w:t xml:space="preserve">30 hours. </w:t>
      </w:r>
    </w:p>
    <w:p w14:paraId="32C0DAF0" w14:textId="77777777" w:rsidR="00E94080" w:rsidRDefault="00E94080" w:rsidP="00252E40">
      <w:pPr>
        <w:widowControl w:val="0"/>
        <w:autoSpaceDE w:val="0"/>
        <w:autoSpaceDN w:val="0"/>
        <w:adjustRightInd w:val="0"/>
      </w:pPr>
    </w:p>
    <w:p w14:paraId="2B9BF4A4" w14:textId="78376ECC" w:rsidR="00E94080" w:rsidRDefault="00E94080" w:rsidP="00E94080">
      <w:pPr>
        <w:widowControl w:val="0"/>
        <w:autoSpaceDE w:val="0"/>
        <w:autoSpaceDN w:val="0"/>
        <w:adjustRightInd w:val="0"/>
        <w:ind w:left="1440" w:hanging="720"/>
      </w:pPr>
      <w:r>
        <w:t>b)</w:t>
      </w:r>
      <w:r>
        <w:tab/>
        <w:t xml:space="preserve">In evaluating the acceptability of an applicant's </w:t>
      </w:r>
      <w:r w:rsidR="006F0B88" w:rsidRPr="006F0B88">
        <w:t>non-approved</w:t>
      </w:r>
      <w:r>
        <w:t xml:space="preserve"> degree, the Board shall consider courses taken to attain a graduate degree in engineering and/or additional course credits in mathematics, science or engineering as education, when the course work of an applicant with a baccalaur</w:t>
      </w:r>
      <w:r w:rsidR="003D3C46">
        <w:t>e</w:t>
      </w:r>
      <w:r>
        <w:t xml:space="preserve">ate degree fails to satisfy the requirements of subsection (a). Education considered in this manner shall not also be credited as engineering experience. </w:t>
      </w:r>
    </w:p>
    <w:p w14:paraId="19050E0C" w14:textId="77777777" w:rsidR="000C7FF6" w:rsidRDefault="000C7FF6" w:rsidP="00252E40">
      <w:pPr>
        <w:widowControl w:val="0"/>
        <w:autoSpaceDE w:val="0"/>
        <w:autoSpaceDN w:val="0"/>
        <w:adjustRightInd w:val="0"/>
      </w:pPr>
    </w:p>
    <w:p w14:paraId="71F8AD5C" w14:textId="51406ECF" w:rsidR="00E94080" w:rsidRDefault="00E94080" w:rsidP="00E94080">
      <w:pPr>
        <w:widowControl w:val="0"/>
        <w:autoSpaceDE w:val="0"/>
        <w:autoSpaceDN w:val="0"/>
        <w:adjustRightInd w:val="0"/>
        <w:ind w:left="1440" w:hanging="720"/>
      </w:pPr>
      <w:r>
        <w:t>c)</w:t>
      </w:r>
      <w:r>
        <w:tab/>
        <w:t xml:space="preserve">The </w:t>
      </w:r>
      <w:r w:rsidR="00E963F9">
        <w:t>Division</w:t>
      </w:r>
      <w:r w:rsidR="006F0B88" w:rsidRPr="006F0B88">
        <w:t xml:space="preserve">, upon the recommendation of the Board, has determined that an applicant who has gained a </w:t>
      </w:r>
      <w:r w:rsidR="007C79B0">
        <w:t>b</w:t>
      </w:r>
      <w:r w:rsidR="006F0B88" w:rsidRPr="006F0B88">
        <w:t xml:space="preserve">accalaureate degree accredited by the Engineering Technology Accreditation Commission (ETAC) of ABET, may apply under this Section; however, engineering technology courses </w:t>
      </w:r>
      <w:r>
        <w:t xml:space="preserve">shall not </w:t>
      </w:r>
      <w:r w:rsidR="006F0B88" w:rsidRPr="006F0B88">
        <w:t>be accepted toward</w:t>
      </w:r>
      <w:r>
        <w:t xml:space="preserve"> meeting the </w:t>
      </w:r>
      <w:r w:rsidR="006F0B88">
        <w:t xml:space="preserve">educational </w:t>
      </w:r>
      <w:r>
        <w:t xml:space="preserve">requirements for </w:t>
      </w:r>
      <w:r w:rsidR="006F0B88" w:rsidRPr="006F0B88">
        <w:t>a non-approved program</w:t>
      </w:r>
      <w:r>
        <w:t xml:space="preserve"> in accordance with this Section. </w:t>
      </w:r>
    </w:p>
    <w:p w14:paraId="6C1F9BCE" w14:textId="77777777" w:rsidR="000C7FF6" w:rsidRDefault="000C7FF6" w:rsidP="00252E40">
      <w:pPr>
        <w:widowControl w:val="0"/>
        <w:autoSpaceDE w:val="0"/>
        <w:autoSpaceDN w:val="0"/>
        <w:adjustRightInd w:val="0"/>
      </w:pPr>
    </w:p>
    <w:p w14:paraId="13A91192" w14:textId="77777777" w:rsidR="00E94080" w:rsidRDefault="00E94080" w:rsidP="00E94080">
      <w:pPr>
        <w:widowControl w:val="0"/>
        <w:autoSpaceDE w:val="0"/>
        <w:autoSpaceDN w:val="0"/>
        <w:adjustRightInd w:val="0"/>
        <w:ind w:left="1440" w:hanging="720"/>
      </w:pPr>
      <w:r>
        <w:t>d)</w:t>
      </w:r>
      <w:r>
        <w:tab/>
        <w:t xml:space="preserve">Mathematics shall be beyond trigonometry, and include differential and integral calculus, and differential equations at the baccalaureate level. Mathematics may also include, but not be limited to, the study of probability, statistics, numerical analysis, and advanced calculus.  Courses in computer usage and/or programming may not be used to satisfy the mathematics requirement. </w:t>
      </w:r>
    </w:p>
    <w:p w14:paraId="5813B886" w14:textId="77777777" w:rsidR="000C7FF6" w:rsidRDefault="000C7FF6" w:rsidP="00252E40">
      <w:pPr>
        <w:widowControl w:val="0"/>
        <w:autoSpaceDE w:val="0"/>
        <w:autoSpaceDN w:val="0"/>
        <w:adjustRightInd w:val="0"/>
      </w:pPr>
    </w:p>
    <w:p w14:paraId="079AC626" w14:textId="6D2F4EE5" w:rsidR="00E94080" w:rsidRDefault="00E94080" w:rsidP="00E94080">
      <w:pPr>
        <w:widowControl w:val="0"/>
        <w:autoSpaceDE w:val="0"/>
        <w:autoSpaceDN w:val="0"/>
        <w:adjustRightInd w:val="0"/>
        <w:ind w:left="1440" w:hanging="720"/>
      </w:pPr>
      <w:r>
        <w:t>e)</w:t>
      </w:r>
      <w:r>
        <w:tab/>
        <w:t xml:space="preserve">Basic sciences shall include basic physics and chemistry, and may also include </w:t>
      </w:r>
      <w:r>
        <w:lastRenderedPageBreak/>
        <w:t xml:space="preserve">advanced physics and chemistry. </w:t>
      </w:r>
    </w:p>
    <w:p w14:paraId="10ED198D" w14:textId="77777777" w:rsidR="00BB6548" w:rsidRDefault="00BB6548" w:rsidP="00252E40">
      <w:pPr>
        <w:widowControl w:val="0"/>
        <w:autoSpaceDE w:val="0"/>
        <w:autoSpaceDN w:val="0"/>
        <w:adjustRightInd w:val="0"/>
      </w:pPr>
    </w:p>
    <w:p w14:paraId="28E714A4" w14:textId="3A2B3193" w:rsidR="00BB6548" w:rsidRDefault="00BB6548" w:rsidP="00BB6548">
      <w:pPr>
        <w:widowControl w:val="0"/>
        <w:autoSpaceDE w:val="0"/>
        <w:autoSpaceDN w:val="0"/>
        <w:adjustRightInd w:val="0"/>
        <w:ind w:left="1440" w:hanging="720"/>
      </w:pPr>
      <w:r>
        <w:t>f)</w:t>
      </w:r>
      <w:r>
        <w:tab/>
        <w:t xml:space="preserve">Additional </w:t>
      </w:r>
      <w:r w:rsidR="00EB5B59">
        <w:t xml:space="preserve">Sciences and/or </w:t>
      </w:r>
      <w:r>
        <w:t>Engineering Sciences</w:t>
      </w:r>
    </w:p>
    <w:p w14:paraId="6134894D" w14:textId="77777777" w:rsidR="00BB6548" w:rsidRDefault="00BB6548" w:rsidP="00252E40">
      <w:pPr>
        <w:widowControl w:val="0"/>
        <w:autoSpaceDE w:val="0"/>
        <w:autoSpaceDN w:val="0"/>
        <w:adjustRightInd w:val="0"/>
      </w:pPr>
    </w:p>
    <w:p w14:paraId="28D9CA43" w14:textId="4EFAF59D" w:rsidR="00BB6548" w:rsidRDefault="00BB6548" w:rsidP="00BB6548">
      <w:pPr>
        <w:widowControl w:val="0"/>
        <w:autoSpaceDE w:val="0"/>
        <w:autoSpaceDN w:val="0"/>
        <w:adjustRightInd w:val="0"/>
        <w:ind w:left="2160" w:hanging="720"/>
      </w:pPr>
      <w:r>
        <w:t>1)</w:t>
      </w:r>
      <w:r>
        <w:tab/>
        <w:t>Additional sciences courses have their roots in mathematics and basic sciences but carry the knowledge toward creative application.  Such subjects include, but are not limited to, geology, geography, dendrology, astronomy, biology,</w:t>
      </w:r>
      <w:r w:rsidR="00EB5B59">
        <w:t xml:space="preserve"> and</w:t>
      </w:r>
      <w:r>
        <w:t xml:space="preserve"> soil mechanics.</w:t>
      </w:r>
    </w:p>
    <w:p w14:paraId="37844C07" w14:textId="77777777" w:rsidR="00BB6548" w:rsidRDefault="00BB6548" w:rsidP="00252E40">
      <w:pPr>
        <w:widowControl w:val="0"/>
        <w:autoSpaceDE w:val="0"/>
        <w:autoSpaceDN w:val="0"/>
        <w:adjustRightInd w:val="0"/>
      </w:pPr>
    </w:p>
    <w:p w14:paraId="57B04EA2" w14:textId="4199A0EF" w:rsidR="00E94080" w:rsidRDefault="00BB6548" w:rsidP="00BB6548">
      <w:pPr>
        <w:widowControl w:val="0"/>
        <w:autoSpaceDE w:val="0"/>
        <w:autoSpaceDN w:val="0"/>
        <w:adjustRightInd w:val="0"/>
        <w:ind w:left="2160" w:hanging="720"/>
      </w:pPr>
      <w:r>
        <w:t>2)</w:t>
      </w:r>
      <w:r>
        <w:tab/>
        <w:t>Engineering sciences courses have their roots in mathematics and basic sciences but carry knowledge further toward creative application of engineering principles.  Approved engineering courses include, but are not limited to, structural design, structural analysis, mechanics, thermodynamics, heat transfer, electrical and electronic circuits, material science, transport phenomena, engineering economics, and computer science (other than computer programming skills).</w:t>
      </w:r>
    </w:p>
    <w:p w14:paraId="02B782F5" w14:textId="77777777" w:rsidR="00BB6548" w:rsidRDefault="00BB6548" w:rsidP="00252E40">
      <w:pPr>
        <w:pStyle w:val="JCARSourceNote"/>
      </w:pPr>
    </w:p>
    <w:p w14:paraId="21C58AD9" w14:textId="329EA96C" w:rsidR="00E963F9" w:rsidRPr="00D55B37" w:rsidRDefault="006F0B88">
      <w:pPr>
        <w:pStyle w:val="JCARSourceNote"/>
        <w:ind w:left="720"/>
      </w:pPr>
      <w:r>
        <w:t>(Source:  Amended at 4</w:t>
      </w:r>
      <w:r w:rsidR="00ED0C9E">
        <w:t>7</w:t>
      </w:r>
      <w:r>
        <w:t xml:space="preserve"> Ill. Reg. </w:t>
      </w:r>
      <w:r w:rsidR="00844B6E">
        <w:t>946</w:t>
      </w:r>
      <w:r>
        <w:t xml:space="preserve">, effective </w:t>
      </w:r>
      <w:r w:rsidR="00844B6E">
        <w:t>January 5, 2023</w:t>
      </w:r>
      <w:r>
        <w:t>)</w:t>
      </w:r>
    </w:p>
    <w:sectPr w:rsidR="00E963F9" w:rsidRPr="00D55B37" w:rsidSect="00E940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94080"/>
    <w:rsid w:val="00074E17"/>
    <w:rsid w:val="000C7FF6"/>
    <w:rsid w:val="00213058"/>
    <w:rsid w:val="00252E40"/>
    <w:rsid w:val="00357053"/>
    <w:rsid w:val="003D3C46"/>
    <w:rsid w:val="005C3366"/>
    <w:rsid w:val="00664454"/>
    <w:rsid w:val="006A776D"/>
    <w:rsid w:val="006F0B88"/>
    <w:rsid w:val="007C79B0"/>
    <w:rsid w:val="00844B6E"/>
    <w:rsid w:val="008E40E9"/>
    <w:rsid w:val="009056DA"/>
    <w:rsid w:val="00B31CEE"/>
    <w:rsid w:val="00BB6548"/>
    <w:rsid w:val="00E94080"/>
    <w:rsid w:val="00E963F9"/>
    <w:rsid w:val="00EB5B59"/>
    <w:rsid w:val="00ED0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58BAF70"/>
  <w15:docId w15:val="{FE765346-A39E-40CC-8BE8-99A3D6BF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96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1480</vt:lpstr>
    </vt:vector>
  </TitlesOfParts>
  <Company>State of Illinois</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1480</dc:title>
  <dc:subject/>
  <dc:creator>Illinois General Assembly</dc:creator>
  <cp:keywords/>
  <dc:description/>
  <cp:lastModifiedBy>Shipley, Melissa A.</cp:lastModifiedBy>
  <cp:revision>4</cp:revision>
  <dcterms:created xsi:type="dcterms:W3CDTF">2022-12-16T18:19:00Z</dcterms:created>
  <dcterms:modified xsi:type="dcterms:W3CDTF">2023-01-20T15:31:00Z</dcterms:modified>
</cp:coreProperties>
</file>