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30" w:rsidRDefault="00437330" w:rsidP="00022842">
      <w:pPr>
        <w:rPr>
          <w:b/>
        </w:rPr>
      </w:pPr>
      <w:bookmarkStart w:id="0" w:name="_GoBack"/>
      <w:bookmarkEnd w:id="0"/>
    </w:p>
    <w:p w:rsidR="00022842" w:rsidRPr="00437330" w:rsidRDefault="00022842" w:rsidP="00022842">
      <w:pPr>
        <w:rPr>
          <w:b/>
        </w:rPr>
      </w:pPr>
      <w:r w:rsidRPr="00437330">
        <w:rPr>
          <w:b/>
        </w:rPr>
        <w:t>Section 1485.20</w:t>
      </w:r>
      <w:r w:rsidR="00437330" w:rsidRPr="00437330">
        <w:rPr>
          <w:b/>
        </w:rPr>
        <w:t xml:space="preserve">  </w:t>
      </w:r>
      <w:r w:rsidRPr="00437330">
        <w:rPr>
          <w:b/>
        </w:rPr>
        <w:t>Application for Registration as a Surgical Technologist</w:t>
      </w:r>
    </w:p>
    <w:p w:rsidR="00022842" w:rsidRPr="00022842" w:rsidRDefault="00022842" w:rsidP="00022842"/>
    <w:p w:rsidR="00022842" w:rsidRPr="00022842" w:rsidRDefault="00022842" w:rsidP="00022842">
      <w:r w:rsidRPr="00022842">
        <w:t xml:space="preserve">An applicant for registration as a surgical technologist shall file an application on forms supplied by the </w:t>
      </w:r>
      <w:r w:rsidR="00FE73CD">
        <w:t>Division</w:t>
      </w:r>
      <w:r w:rsidR="005B0EC2">
        <w:t>,</w:t>
      </w:r>
      <w:r w:rsidRPr="00022842">
        <w:t xml:space="preserve"> together with</w:t>
      </w:r>
      <w:r w:rsidR="005B0EC2">
        <w:t>:</w:t>
      </w:r>
    </w:p>
    <w:p w:rsidR="00022842" w:rsidRPr="00022842" w:rsidRDefault="00022842" w:rsidP="00022842"/>
    <w:p w:rsidR="00022842" w:rsidRPr="00022842" w:rsidRDefault="00022842" w:rsidP="00022842">
      <w:pPr>
        <w:ind w:left="1440" w:hanging="720"/>
      </w:pPr>
      <w:r w:rsidRPr="00022842">
        <w:t>a)</w:t>
      </w:r>
      <w:r w:rsidRPr="00022842">
        <w:tab/>
        <w:t xml:space="preserve">Proof of completion of a surgical technologist program approved by the </w:t>
      </w:r>
      <w:r w:rsidR="00FE73CD">
        <w:t>Division</w:t>
      </w:r>
      <w:r w:rsidRPr="00022842">
        <w:t>;</w:t>
      </w:r>
    </w:p>
    <w:p w:rsidR="00022842" w:rsidRPr="00022842" w:rsidRDefault="00022842" w:rsidP="00022842">
      <w:pPr>
        <w:ind w:left="1440" w:hanging="720"/>
      </w:pPr>
    </w:p>
    <w:p w:rsidR="00022842" w:rsidRPr="00022842" w:rsidRDefault="00022842" w:rsidP="00022842">
      <w:pPr>
        <w:ind w:left="1440" w:hanging="720"/>
      </w:pPr>
      <w:r w:rsidRPr="00022842">
        <w:t>b)</w:t>
      </w:r>
      <w:r w:rsidRPr="00022842">
        <w:tab/>
      </w:r>
      <w:r w:rsidR="00C408F4" w:rsidRPr="00022842">
        <w:t xml:space="preserve"> </w:t>
      </w:r>
      <w:r w:rsidRPr="00022842">
        <w:t xml:space="preserve">Proof of current certification and successful completion of the Surgical Technologist National Certification Examination provided by the Liaison Council on Certification for the Surgical Technologist or its successor agency; </w:t>
      </w:r>
    </w:p>
    <w:p w:rsidR="00022842" w:rsidRPr="00022842" w:rsidRDefault="00022842" w:rsidP="00022842">
      <w:pPr>
        <w:ind w:left="1440"/>
      </w:pPr>
    </w:p>
    <w:p w:rsidR="00022842" w:rsidRPr="00022842" w:rsidRDefault="00C408F4" w:rsidP="00022842">
      <w:pPr>
        <w:ind w:left="1440" w:hanging="720"/>
      </w:pPr>
      <w:r>
        <w:t>c)</w:t>
      </w:r>
      <w:r w:rsidR="00022842" w:rsidRPr="00022842">
        <w:tab/>
        <w:t xml:space="preserve">If the applicant has ever been licensed/registered in another state or territory of the United States, certification, on forms provided by the </w:t>
      </w:r>
      <w:r w:rsidR="00FE73CD">
        <w:t>Division</w:t>
      </w:r>
      <w:r w:rsidR="00022842" w:rsidRPr="00022842">
        <w:t xml:space="preserve">, from the </w:t>
      </w:r>
      <w:r w:rsidR="005B0EC2">
        <w:t>jurisdiction</w:t>
      </w:r>
      <w:r w:rsidR="00022842" w:rsidRPr="00022842">
        <w:t xml:space="preserve"> in which the applicant was originally licensed and the </w:t>
      </w:r>
      <w:r w:rsidR="005B0EC2">
        <w:t>jurisdiction</w:t>
      </w:r>
      <w:r w:rsidR="00022842" w:rsidRPr="00022842">
        <w:t xml:space="preserve"> in which the applicant predominantly practices and is currently licensed, stating:</w:t>
      </w:r>
    </w:p>
    <w:p w:rsidR="00022842" w:rsidRPr="00022842" w:rsidRDefault="00022842" w:rsidP="00022842"/>
    <w:p w:rsidR="00022842" w:rsidRPr="00022842" w:rsidRDefault="00022842" w:rsidP="00022842">
      <w:pPr>
        <w:ind w:left="2160" w:hanging="720"/>
      </w:pPr>
      <w:r w:rsidRPr="00022842">
        <w:t>1)</w:t>
      </w:r>
      <w:r w:rsidRPr="00022842">
        <w:tab/>
        <w:t>The time during which the applicant was registered in that jurisdiction, including the date of original issuance of the license; and</w:t>
      </w:r>
    </w:p>
    <w:p w:rsidR="00022842" w:rsidRPr="00022842" w:rsidRDefault="00022842" w:rsidP="00022842">
      <w:pPr>
        <w:ind w:left="2880"/>
      </w:pPr>
    </w:p>
    <w:p w:rsidR="00022842" w:rsidRPr="00022842" w:rsidRDefault="00022842" w:rsidP="00022842">
      <w:pPr>
        <w:ind w:left="2160" w:hanging="720"/>
      </w:pPr>
      <w:r w:rsidRPr="00022842">
        <w:t>2)</w:t>
      </w:r>
      <w:r w:rsidRPr="00022842">
        <w:tab/>
        <w:t>Whether the file on the applicant contains any record of disciplinary actions taken or pending</w:t>
      </w:r>
      <w:r w:rsidR="001A5325">
        <w:t>;</w:t>
      </w:r>
    </w:p>
    <w:p w:rsidR="00022842" w:rsidRPr="00022842" w:rsidRDefault="00022842" w:rsidP="00022842"/>
    <w:p w:rsidR="00022842" w:rsidRDefault="00C408F4" w:rsidP="00022842">
      <w:pPr>
        <w:ind w:left="1440" w:hanging="720"/>
      </w:pPr>
      <w:r>
        <w:t>d)</w:t>
      </w:r>
      <w:r w:rsidR="00022842" w:rsidRPr="00022842">
        <w:tab/>
        <w:t>The required fee as specified in Section 1485.80.</w:t>
      </w:r>
    </w:p>
    <w:p w:rsidR="00C408F4" w:rsidRDefault="00C408F4" w:rsidP="00022842">
      <w:pPr>
        <w:ind w:left="1440" w:hanging="720"/>
      </w:pPr>
    </w:p>
    <w:p w:rsidR="00C408F4" w:rsidRPr="00D55B37" w:rsidRDefault="00C408F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572757">
        <w:t>14973</w:t>
      </w:r>
      <w:r w:rsidRPr="00D55B37">
        <w:t xml:space="preserve">, effective </w:t>
      </w:r>
      <w:r w:rsidR="00572757">
        <w:t>September 3, 2008</w:t>
      </w:r>
      <w:r w:rsidRPr="00D55B37">
        <w:t>)</w:t>
      </w:r>
    </w:p>
    <w:sectPr w:rsidR="00C408F4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FB" w:rsidRDefault="005B50FB">
      <w:r>
        <w:separator/>
      </w:r>
    </w:p>
  </w:endnote>
  <w:endnote w:type="continuationSeparator" w:id="0">
    <w:p w:rsidR="005B50FB" w:rsidRDefault="005B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FB" w:rsidRDefault="005B50FB">
      <w:r>
        <w:separator/>
      </w:r>
    </w:p>
  </w:footnote>
  <w:footnote w:type="continuationSeparator" w:id="0">
    <w:p w:rsidR="005B50FB" w:rsidRDefault="005B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2842"/>
    <w:rsid w:val="000C20EF"/>
    <w:rsid w:val="000D225F"/>
    <w:rsid w:val="00147261"/>
    <w:rsid w:val="00173B90"/>
    <w:rsid w:val="001A5325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37330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72757"/>
    <w:rsid w:val="005B0EC2"/>
    <w:rsid w:val="005B50FB"/>
    <w:rsid w:val="006205BF"/>
    <w:rsid w:val="006250C6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D4A46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9600B"/>
    <w:rsid w:val="00BF4F52"/>
    <w:rsid w:val="00BF5EF1"/>
    <w:rsid w:val="00C408F4"/>
    <w:rsid w:val="00C4537A"/>
    <w:rsid w:val="00CB127F"/>
    <w:rsid w:val="00CC13F9"/>
    <w:rsid w:val="00CD3723"/>
    <w:rsid w:val="00CF350D"/>
    <w:rsid w:val="00D12F95"/>
    <w:rsid w:val="00D55B37"/>
    <w:rsid w:val="00D707FD"/>
    <w:rsid w:val="00D74089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