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3C88" w14:textId="77777777" w:rsidR="006D2AC1" w:rsidRDefault="006D2AC1" w:rsidP="006A5D03"/>
    <w:p w14:paraId="098F1423" w14:textId="77777777" w:rsidR="006A5D03" w:rsidRPr="006D2AC1" w:rsidRDefault="006A5D03" w:rsidP="006A5D03">
      <w:pPr>
        <w:rPr>
          <w:b/>
        </w:rPr>
      </w:pPr>
      <w:r w:rsidRPr="006D2AC1">
        <w:rPr>
          <w:b/>
        </w:rPr>
        <w:t xml:space="preserve">Section </w:t>
      </w:r>
      <w:proofErr w:type="gramStart"/>
      <w:r w:rsidRPr="006D2AC1">
        <w:rPr>
          <w:b/>
        </w:rPr>
        <w:t>42.100  Definitions</w:t>
      </w:r>
      <w:proofErr w:type="gramEnd"/>
    </w:p>
    <w:p w14:paraId="51043750" w14:textId="77777777" w:rsidR="006A5D03" w:rsidRPr="006A5D03" w:rsidRDefault="006A5D03" w:rsidP="006A5D03"/>
    <w:p w14:paraId="29CAE589" w14:textId="768C8C8D" w:rsidR="006A5D03" w:rsidRPr="006A5D03" w:rsidRDefault="00D97120" w:rsidP="006D2AC1">
      <w:pPr>
        <w:ind w:left="1440"/>
      </w:pPr>
      <w:r>
        <w:t>"</w:t>
      </w:r>
      <w:r w:rsidR="006A5D03" w:rsidRPr="006A5D03">
        <w:t>Act</w:t>
      </w:r>
      <w:r>
        <w:t>"</w:t>
      </w:r>
      <w:r w:rsidR="006A5D03" w:rsidRPr="006A5D03">
        <w:t xml:space="preserve"> means the Community Health Center Construction Act [</w:t>
      </w:r>
      <w:r w:rsidR="008B0EBB">
        <w:t xml:space="preserve">30 </w:t>
      </w:r>
      <w:proofErr w:type="spellStart"/>
      <w:r w:rsidR="008B0EBB">
        <w:t>ILCS</w:t>
      </w:r>
      <w:proofErr w:type="spellEnd"/>
      <w:r w:rsidR="008B0EBB">
        <w:t xml:space="preserve"> 766</w:t>
      </w:r>
      <w:r w:rsidR="0038004F">
        <w:t>/10</w:t>
      </w:r>
      <w:r w:rsidR="006A5D03" w:rsidRPr="006A5D03">
        <w:t>].</w:t>
      </w:r>
    </w:p>
    <w:p w14:paraId="67D47AB4" w14:textId="77777777" w:rsidR="006A5D03" w:rsidRPr="006A5D03" w:rsidRDefault="006A5D03" w:rsidP="00CE5A0F">
      <w:pPr>
        <w:rPr>
          <w:i/>
          <w:szCs w:val="20"/>
        </w:rPr>
      </w:pPr>
    </w:p>
    <w:p w14:paraId="5D744599" w14:textId="25A688BA" w:rsidR="006A5D03" w:rsidRPr="006A5D03" w:rsidRDefault="00D97120" w:rsidP="006D2AC1">
      <w:pPr>
        <w:ind w:left="1440"/>
      </w:pPr>
      <w:r>
        <w:rPr>
          <w:i/>
        </w:rPr>
        <w:t>"</w:t>
      </w:r>
      <w:r w:rsidR="006A5D03" w:rsidRPr="006A5D03">
        <w:rPr>
          <w:i/>
        </w:rPr>
        <w:t>Acquire a new physical location</w:t>
      </w:r>
      <w:r>
        <w:rPr>
          <w:i/>
        </w:rPr>
        <w:t>"</w:t>
      </w:r>
      <w:r w:rsidR="006A5D03" w:rsidRPr="006A5D03">
        <w:rPr>
          <w:i/>
        </w:rPr>
        <w:t xml:space="preserve"> </w:t>
      </w:r>
      <w:r w:rsidR="006A5D03" w:rsidRPr="006A5D03">
        <w:t xml:space="preserve">means </w:t>
      </w:r>
      <w:r w:rsidR="002847E7">
        <w:t>the</w:t>
      </w:r>
      <w:r w:rsidR="006A5D03" w:rsidRPr="006A5D03">
        <w:t xml:space="preserve"> purchase of real property </w:t>
      </w:r>
      <w:r w:rsidR="006A5D03" w:rsidRPr="006A5D03">
        <w:rPr>
          <w:i/>
        </w:rPr>
        <w:t xml:space="preserve">for the purpose of delivering primary health care services.  </w:t>
      </w:r>
      <w:r w:rsidR="006A5D03" w:rsidRPr="006A5D03">
        <w:t xml:space="preserve">(Section 10-20(2) of the Act) </w:t>
      </w:r>
    </w:p>
    <w:p w14:paraId="509EE23C" w14:textId="77777777" w:rsidR="006A5D03" w:rsidRPr="006A5D03" w:rsidRDefault="006A5D03" w:rsidP="00CE5A0F"/>
    <w:p w14:paraId="7A5A07F6" w14:textId="77777777" w:rsidR="006A5D03" w:rsidRPr="006A5D03" w:rsidRDefault="00D97120" w:rsidP="006D2AC1">
      <w:pPr>
        <w:ind w:left="1440"/>
      </w:pPr>
      <w:r>
        <w:rPr>
          <w:i/>
        </w:rPr>
        <w:t>"</w:t>
      </w:r>
      <w:r w:rsidR="006A5D03" w:rsidRPr="006A5D03">
        <w:rPr>
          <w:i/>
        </w:rPr>
        <w:t>Board</w:t>
      </w:r>
      <w:r>
        <w:rPr>
          <w:i/>
        </w:rPr>
        <w:t>"</w:t>
      </w:r>
      <w:r w:rsidR="006A5D03" w:rsidRPr="006A5D03">
        <w:rPr>
          <w:i/>
        </w:rPr>
        <w:t xml:space="preserve"> means the Capital Development Board.  </w:t>
      </w:r>
      <w:r w:rsidR="006A5D03" w:rsidRPr="006A5D03">
        <w:t>(Section 10-5 of the Act)</w:t>
      </w:r>
    </w:p>
    <w:p w14:paraId="22E4A849" w14:textId="43BE5A7A" w:rsidR="006A5D03" w:rsidRPr="006A5D03" w:rsidRDefault="006A5D03" w:rsidP="00CE5A0F"/>
    <w:p w14:paraId="3918BD9B" w14:textId="219AA29E" w:rsidR="006A5D03" w:rsidRPr="006A5D03" w:rsidRDefault="00D97120" w:rsidP="006D2AC1">
      <w:pPr>
        <w:ind w:left="1440"/>
      </w:pPr>
      <w:r>
        <w:rPr>
          <w:i/>
        </w:rPr>
        <w:t>"</w:t>
      </w:r>
      <w:r w:rsidR="006A5D03" w:rsidRPr="006A5D03">
        <w:rPr>
          <w:i/>
        </w:rPr>
        <w:t>Community health center site</w:t>
      </w:r>
      <w:r>
        <w:rPr>
          <w:i/>
        </w:rPr>
        <w:t>"</w:t>
      </w:r>
      <w:r w:rsidR="006A5D03" w:rsidRPr="006A5D03">
        <w:rPr>
          <w:i/>
        </w:rPr>
        <w:t xml:space="preserve"> means a new or existing physical site where a community health center will provide primary health care services either to a medically underserved population or area or to the uninsured population of this State.  </w:t>
      </w:r>
      <w:r w:rsidR="006A5D03" w:rsidRPr="006A5D03">
        <w:t>(Section 10-5 of the Act)</w:t>
      </w:r>
    </w:p>
    <w:p w14:paraId="052EA8EC" w14:textId="77777777" w:rsidR="006A5D03" w:rsidRPr="006A5D03" w:rsidRDefault="006A5D03" w:rsidP="00CE5A0F"/>
    <w:p w14:paraId="6A130F64" w14:textId="3E35786A" w:rsidR="006A5D03" w:rsidRPr="006A5D03" w:rsidRDefault="00D97120" w:rsidP="006D2AC1">
      <w:pPr>
        <w:ind w:left="1440"/>
      </w:pPr>
      <w:r>
        <w:rPr>
          <w:i/>
        </w:rPr>
        <w:t>"</w:t>
      </w:r>
      <w:r w:rsidR="006A5D03" w:rsidRPr="006A5D03">
        <w:rPr>
          <w:i/>
        </w:rPr>
        <w:t>Community provider</w:t>
      </w:r>
      <w:r>
        <w:rPr>
          <w:i/>
        </w:rPr>
        <w:t>"</w:t>
      </w:r>
      <w:r w:rsidR="002847E7">
        <w:rPr>
          <w:i/>
        </w:rPr>
        <w:t xml:space="preserve"> </w:t>
      </w:r>
      <w:r w:rsidR="002847E7">
        <w:rPr>
          <w:iCs/>
        </w:rPr>
        <w:t xml:space="preserve">or "Community Health Center" </w:t>
      </w:r>
      <w:r w:rsidR="006A5D03" w:rsidRPr="006A5D03">
        <w:rPr>
          <w:i/>
        </w:rPr>
        <w:t xml:space="preserve">means a Federally Qualified Health Center or </w:t>
      </w:r>
      <w:proofErr w:type="spellStart"/>
      <w:r w:rsidR="006A5D03" w:rsidRPr="006A5D03">
        <w:rPr>
          <w:i/>
        </w:rPr>
        <w:t>FQHC</w:t>
      </w:r>
      <w:proofErr w:type="spellEnd"/>
      <w:r w:rsidR="006A5D03" w:rsidRPr="006A5D03">
        <w:rPr>
          <w:i/>
        </w:rPr>
        <w:t xml:space="preserve"> Look-Alike (community health center or health center), designated as such by the Secretary of the United States Department of Health and Human Services, that operates at least one federally designated primary health care delivery site in the State of Illinois.  </w:t>
      </w:r>
      <w:r w:rsidR="006A5D03" w:rsidRPr="006A5D03">
        <w:t>(Section 10-5 of the Act)</w:t>
      </w:r>
    </w:p>
    <w:p w14:paraId="78426F3A" w14:textId="77777777" w:rsidR="006A5D03" w:rsidRPr="006A5D03" w:rsidRDefault="006A5D03" w:rsidP="003D265E"/>
    <w:p w14:paraId="27B20699" w14:textId="77777777" w:rsidR="006A5D03" w:rsidRPr="006A5D03" w:rsidRDefault="00D97120" w:rsidP="006D2AC1">
      <w:pPr>
        <w:ind w:left="1440"/>
      </w:pPr>
      <w:r>
        <w:rPr>
          <w:i/>
        </w:rPr>
        <w:t>"</w:t>
      </w:r>
      <w:r w:rsidR="006A5D03" w:rsidRPr="006A5D03">
        <w:rPr>
          <w:i/>
        </w:rPr>
        <w:t>Department</w:t>
      </w:r>
      <w:r>
        <w:rPr>
          <w:i/>
        </w:rPr>
        <w:t>"</w:t>
      </w:r>
      <w:r w:rsidR="006A5D03" w:rsidRPr="006A5D03">
        <w:rPr>
          <w:i/>
        </w:rPr>
        <w:t xml:space="preserve"> means the Illinois Department of Public Health.  </w:t>
      </w:r>
      <w:r w:rsidR="006A5D03" w:rsidRPr="006A5D03">
        <w:t>(Section 10-5 of the Act)</w:t>
      </w:r>
    </w:p>
    <w:p w14:paraId="73B3DF3D" w14:textId="77777777" w:rsidR="006A5D03" w:rsidRPr="006A5D03" w:rsidRDefault="006A5D03" w:rsidP="006A5D03"/>
    <w:p w14:paraId="56882830" w14:textId="02B3D61F" w:rsidR="006A5D03" w:rsidRPr="006A5D03" w:rsidRDefault="00D97120" w:rsidP="009C3810">
      <w:pPr>
        <w:ind w:left="1440"/>
      </w:pPr>
      <w:r>
        <w:t>"</w:t>
      </w:r>
      <w:r w:rsidR="006A5D03" w:rsidRPr="006A5D03">
        <w:t>Equipment</w:t>
      </w:r>
      <w:r>
        <w:t>"</w:t>
      </w:r>
      <w:r w:rsidR="006A5D03" w:rsidRPr="006A5D03">
        <w:t xml:space="preserve"> mean</w:t>
      </w:r>
      <w:r w:rsidR="008B0EBB">
        <w:t>s</w:t>
      </w:r>
      <w:r w:rsidR="006A5D03" w:rsidRPr="006A5D03">
        <w:t xml:space="preserve"> movable equipment, including all items of initial equipment, other than built-in equipment, </w:t>
      </w:r>
      <w:r w:rsidR="008B0EBB">
        <w:t>that is</w:t>
      </w:r>
      <w:r w:rsidR="006A5D03" w:rsidRPr="006A5D03">
        <w:t xml:space="preserve"> necessary and appropriate for the functioning of a </w:t>
      </w:r>
      <w:r w:rsidR="002847E7" w:rsidRPr="002847E7">
        <w:t>community health center site that is purchased, renovated, or construct</w:t>
      </w:r>
      <w:r w:rsidR="0038004F">
        <w:t>ed</w:t>
      </w:r>
      <w:r w:rsidR="002847E7" w:rsidRPr="002847E7">
        <w:t xml:space="preserve"> with grant funds</w:t>
      </w:r>
      <w:r w:rsidR="006A5D03" w:rsidRPr="006A5D03">
        <w:t xml:space="preserve">, and </w:t>
      </w:r>
      <w:r w:rsidR="008B0EBB">
        <w:t>that</w:t>
      </w:r>
      <w:r w:rsidR="006A5D03" w:rsidRPr="006A5D03">
        <w:t xml:space="preserve"> will be used solely or primarily in the rooms or areas covered in the subject project.  Further, equipment is defined as manufactured items </w:t>
      </w:r>
      <w:r w:rsidR="008B0EBB">
        <w:t>that</w:t>
      </w:r>
      <w:r w:rsidR="006A5D03" w:rsidRPr="006A5D03">
        <w:t xml:space="preserve"> have </w:t>
      </w:r>
      <w:r w:rsidR="002847E7" w:rsidRPr="002847E7">
        <w:t xml:space="preserve">significant useful lives of at least </w:t>
      </w:r>
      <w:r w:rsidR="00A10416">
        <w:t>1</w:t>
      </w:r>
      <w:r w:rsidR="002847E7" w:rsidRPr="002847E7">
        <w:t>2 years</w:t>
      </w:r>
      <w:r w:rsidR="006A5D03" w:rsidRPr="006A5D03">
        <w:t xml:space="preserve">, are not affixed to a building and capable of being moved or relocated from room to room or building to building, are not consumed in use, and have an identity and function </w:t>
      </w:r>
      <w:r w:rsidR="008B0EBB">
        <w:t>that</w:t>
      </w:r>
      <w:r w:rsidR="006A5D03" w:rsidRPr="006A5D03">
        <w:t xml:space="preserve"> will not be lost through incorporation into a more complex unit.</w:t>
      </w:r>
      <w:r w:rsidR="009C3810">
        <w:t xml:space="preserve">  </w:t>
      </w:r>
      <w:r w:rsidR="002847E7" w:rsidRPr="002847E7">
        <w:t>Equipment includes the following when meeting the above requirements</w:t>
      </w:r>
      <w:r w:rsidR="006A5D03" w:rsidRPr="006A5D03">
        <w:t>:</w:t>
      </w:r>
    </w:p>
    <w:p w14:paraId="3411EE6E" w14:textId="77777777" w:rsidR="006A5D03" w:rsidRPr="006A5D03" w:rsidRDefault="006A5D03" w:rsidP="003D265E"/>
    <w:p w14:paraId="2EF4BE17" w14:textId="5C17AE7E" w:rsidR="006A5D03" w:rsidRPr="006A5D03" w:rsidRDefault="006A5D03" w:rsidP="0038004F">
      <w:pPr>
        <w:ind w:left="2160"/>
      </w:pPr>
      <w:r w:rsidRPr="006A5D03">
        <w:t>Office/</w:t>
      </w:r>
      <w:r w:rsidR="002847E7">
        <w:t>medical machinery or implements</w:t>
      </w:r>
      <w:r w:rsidRPr="006A5D03">
        <w:t xml:space="preserve"> and furniture</w:t>
      </w:r>
    </w:p>
    <w:p w14:paraId="3A9709A6" w14:textId="77777777" w:rsidR="006A5D03" w:rsidRPr="006A5D03" w:rsidRDefault="006A5D03" w:rsidP="003D265E"/>
    <w:p w14:paraId="4F59F747" w14:textId="5A3EF530" w:rsidR="006A5D03" w:rsidRPr="006A5D03" w:rsidRDefault="006A5D03" w:rsidP="0038004F">
      <w:pPr>
        <w:ind w:left="2160"/>
      </w:pPr>
      <w:r w:rsidRPr="006A5D03">
        <w:t xml:space="preserve">Scientific </w:t>
      </w:r>
      <w:r w:rsidR="002847E7">
        <w:t xml:space="preserve">and medical </w:t>
      </w:r>
      <w:r w:rsidRPr="006A5D03">
        <w:t xml:space="preserve">instruments and apparatus with the exception of those items </w:t>
      </w:r>
      <w:r w:rsidR="008B0EBB">
        <w:t>that</w:t>
      </w:r>
      <w:r w:rsidRPr="006A5D03">
        <w:t xml:space="preserve"> are subject to </w:t>
      </w:r>
      <w:r w:rsidR="008B0EBB">
        <w:t xml:space="preserve">a </w:t>
      </w:r>
      <w:r w:rsidRPr="006A5D03">
        <w:t>short useful life, i.e., glassware, tubing, crockery, light bulbs, etc.</w:t>
      </w:r>
    </w:p>
    <w:p w14:paraId="7F2446BA" w14:textId="77777777" w:rsidR="006A5D03" w:rsidRPr="006A5D03" w:rsidRDefault="006A5D03" w:rsidP="003D265E"/>
    <w:p w14:paraId="2DBA4EAC" w14:textId="64337633" w:rsidR="006A5D03" w:rsidRPr="006A5D03" w:rsidRDefault="006A5D03" w:rsidP="0038004F">
      <w:pPr>
        <w:ind w:left="2160"/>
      </w:pPr>
      <w:r w:rsidRPr="006A5D03">
        <w:t xml:space="preserve">Transportation costs and installation costs incurred </w:t>
      </w:r>
      <w:r w:rsidR="002847E7">
        <w:t>from</w:t>
      </w:r>
      <w:r w:rsidRPr="006A5D03">
        <w:t xml:space="preserve"> an outside source will be considered as part of the equipment cost.</w:t>
      </w:r>
    </w:p>
    <w:p w14:paraId="5F68F51F" w14:textId="77777777" w:rsidR="006A5D03" w:rsidRPr="006A5D03" w:rsidRDefault="006A5D03" w:rsidP="003D265E"/>
    <w:p w14:paraId="5890A1E4" w14:textId="08049EB6" w:rsidR="006A5D03" w:rsidRPr="006A5D03" w:rsidRDefault="006A5D03" w:rsidP="0038004F">
      <w:pPr>
        <w:ind w:left="2160"/>
      </w:pPr>
      <w:r w:rsidRPr="006A5D03">
        <w:t xml:space="preserve">Computer hardware  </w:t>
      </w:r>
    </w:p>
    <w:p w14:paraId="3F9F9CCB" w14:textId="4FF87022" w:rsidR="006A5D03" w:rsidRDefault="006A5D03" w:rsidP="003D265E"/>
    <w:p w14:paraId="08F2A69E" w14:textId="53AAC7C5" w:rsidR="002847E7" w:rsidRDefault="002847E7" w:rsidP="00BE4AEF">
      <w:pPr>
        <w:ind w:left="1800"/>
      </w:pPr>
      <w:r>
        <w:lastRenderedPageBreak/>
        <w:t>Equipment does not include:</w:t>
      </w:r>
    </w:p>
    <w:p w14:paraId="59BEC262" w14:textId="06340013" w:rsidR="002847E7" w:rsidRDefault="002847E7" w:rsidP="003D265E"/>
    <w:p w14:paraId="13F37D8C" w14:textId="11D7874A" w:rsidR="002847E7" w:rsidRDefault="00CE5A0F" w:rsidP="00BE4AEF">
      <w:pPr>
        <w:ind w:left="2160"/>
      </w:pPr>
      <w:r>
        <w:t>Commodities</w:t>
      </w:r>
      <w:r w:rsidR="0038004F">
        <w:t>;</w:t>
      </w:r>
    </w:p>
    <w:p w14:paraId="07A934EF" w14:textId="7AB8A0CB" w:rsidR="00CE5A0F" w:rsidRDefault="00CE5A0F" w:rsidP="003D265E"/>
    <w:p w14:paraId="6B1DDD2D" w14:textId="56DED692" w:rsidR="00CE5A0F" w:rsidRDefault="00CE5A0F" w:rsidP="00BE4AEF">
      <w:pPr>
        <w:ind w:left="2160"/>
      </w:pPr>
      <w:r>
        <w:t>Library books, maps, and painting</w:t>
      </w:r>
      <w:r w:rsidR="005A1A70">
        <w:t>s</w:t>
      </w:r>
      <w:r w:rsidR="0038004F">
        <w:t>;</w:t>
      </w:r>
    </w:p>
    <w:p w14:paraId="4AF10158" w14:textId="1ACD76B2" w:rsidR="00CE5A0F" w:rsidRDefault="00CE5A0F" w:rsidP="003D265E"/>
    <w:p w14:paraId="574F4974" w14:textId="68CF10B7" w:rsidR="00CE5A0F" w:rsidRDefault="00CE5A0F" w:rsidP="00BE4AEF">
      <w:pPr>
        <w:ind w:left="2160"/>
      </w:pPr>
      <w:r>
        <w:t>Rolling stock, including cars, trucks, boats, and related items</w:t>
      </w:r>
      <w:r w:rsidR="0038004F">
        <w:t>; and</w:t>
      </w:r>
    </w:p>
    <w:p w14:paraId="48724369" w14:textId="6290FB98" w:rsidR="00CE5A0F" w:rsidRDefault="00CE5A0F" w:rsidP="003D265E"/>
    <w:p w14:paraId="6F10D7FF" w14:textId="6AC13E54" w:rsidR="00CE5A0F" w:rsidRDefault="00CE5A0F" w:rsidP="00BE4AEF">
      <w:pPr>
        <w:ind w:left="2160"/>
      </w:pPr>
      <w:r>
        <w:t>Spare and replacement parts</w:t>
      </w:r>
      <w:r w:rsidR="0038004F">
        <w:t>.</w:t>
      </w:r>
    </w:p>
    <w:p w14:paraId="13F77B21" w14:textId="77777777" w:rsidR="00CE5A0F" w:rsidRPr="006A5D03" w:rsidRDefault="00CE5A0F" w:rsidP="003D265E"/>
    <w:p w14:paraId="694EDFFA" w14:textId="3449692F" w:rsidR="006A5D03" w:rsidRPr="006A5D03" w:rsidRDefault="00D97120" w:rsidP="006D2AC1">
      <w:pPr>
        <w:ind w:left="1440"/>
      </w:pPr>
      <w:r>
        <w:t>"</w:t>
      </w:r>
      <w:r w:rsidR="006A5D03" w:rsidRPr="006A5D03">
        <w:t>Federally Qualified Health Center</w:t>
      </w:r>
      <w:r>
        <w:t>"</w:t>
      </w:r>
      <w:r w:rsidR="006A5D03" w:rsidRPr="006A5D03">
        <w:t xml:space="preserve"> or </w:t>
      </w:r>
      <w:r>
        <w:t>"</w:t>
      </w:r>
      <w:proofErr w:type="spellStart"/>
      <w:r w:rsidR="006A5D03" w:rsidRPr="006A5D03">
        <w:t>FQHC</w:t>
      </w:r>
      <w:proofErr w:type="spellEnd"/>
      <w:r>
        <w:t>"</w:t>
      </w:r>
      <w:r w:rsidR="006A5D03" w:rsidRPr="006A5D03">
        <w:t xml:space="preserve"> means a health center funded under </w:t>
      </w:r>
      <w:r w:rsidR="0038004F">
        <w:t>Section</w:t>
      </w:r>
      <w:r w:rsidR="006A5D03" w:rsidRPr="006A5D03">
        <w:t xml:space="preserve"> 330 of the </w:t>
      </w:r>
      <w:r w:rsidR="00D70AF9">
        <w:t>f</w:t>
      </w:r>
      <w:r w:rsidR="0038004F">
        <w:t xml:space="preserve">ederal </w:t>
      </w:r>
      <w:r w:rsidR="006A5D03" w:rsidRPr="006A5D03">
        <w:t>Public Health Service Act</w:t>
      </w:r>
      <w:r w:rsidR="00D70AF9">
        <w:t xml:space="preserve"> (42 U.S.C. </w:t>
      </w:r>
      <w:proofErr w:type="spellStart"/>
      <w:r w:rsidR="00D70AF9">
        <w:t>254b</w:t>
      </w:r>
      <w:proofErr w:type="spellEnd"/>
      <w:r w:rsidR="00D70AF9">
        <w:t>)</w:t>
      </w:r>
      <w:r w:rsidR="006A5D03" w:rsidRPr="006A5D03">
        <w:t>.</w:t>
      </w:r>
    </w:p>
    <w:p w14:paraId="11F3578F" w14:textId="77777777" w:rsidR="006A5D03" w:rsidRPr="006A5D03" w:rsidRDefault="006A5D03" w:rsidP="00CE5A0F"/>
    <w:p w14:paraId="3F72C557" w14:textId="7F550B55" w:rsidR="006A5D03" w:rsidRPr="006A5D03" w:rsidRDefault="00D97120" w:rsidP="006D2AC1">
      <w:pPr>
        <w:ind w:left="1440"/>
      </w:pPr>
      <w:r>
        <w:t>"</w:t>
      </w:r>
      <w:proofErr w:type="spellStart"/>
      <w:r w:rsidR="006A5D03" w:rsidRPr="006A5D03">
        <w:t>FQHC</w:t>
      </w:r>
      <w:proofErr w:type="spellEnd"/>
      <w:r w:rsidR="006A5D03" w:rsidRPr="006A5D03">
        <w:t xml:space="preserve"> Look-Alike</w:t>
      </w:r>
      <w:r>
        <w:t>"</w:t>
      </w:r>
      <w:r w:rsidR="006A5D03" w:rsidRPr="006A5D03">
        <w:t xml:space="preserve"> means an organization that meets the requirements for receiving a grant under </w:t>
      </w:r>
      <w:r w:rsidR="0038004F">
        <w:t>Section</w:t>
      </w:r>
      <w:r w:rsidR="006A5D03" w:rsidRPr="006A5D03">
        <w:t xml:space="preserve"> 330 of the </w:t>
      </w:r>
      <w:r w:rsidR="00D70AF9">
        <w:t>f</w:t>
      </w:r>
      <w:r w:rsidR="0038004F">
        <w:t xml:space="preserve">ederal </w:t>
      </w:r>
      <w:r w:rsidR="006A5D03" w:rsidRPr="006A5D03">
        <w:t>Public Health Service Act, but does not receive federal grants under that authority.</w:t>
      </w:r>
    </w:p>
    <w:p w14:paraId="310983E2" w14:textId="77777777" w:rsidR="006A5D03" w:rsidRPr="006A5D03" w:rsidRDefault="006A5D03" w:rsidP="00CE5A0F"/>
    <w:p w14:paraId="55153072" w14:textId="3EBAF399" w:rsidR="006A5D03" w:rsidRPr="006A5D03" w:rsidRDefault="00D97120" w:rsidP="006D2AC1">
      <w:pPr>
        <w:ind w:left="1440"/>
      </w:pPr>
      <w:r>
        <w:t>"</w:t>
      </w:r>
      <w:r w:rsidR="006A5D03" w:rsidRPr="006A5D03">
        <w:t>Grant</w:t>
      </w:r>
      <w:r>
        <w:t>"</w:t>
      </w:r>
      <w:r w:rsidR="006A5D03" w:rsidRPr="006A5D03">
        <w:t xml:space="preserve"> refers to funds awarded to a </w:t>
      </w:r>
      <w:smartTag w:uri="urn:schemas-microsoft-com:office:smarttags" w:element="place">
        <w:smartTag w:uri="urn:schemas-microsoft-com:office:smarttags" w:element="PlaceName">
          <w:r w:rsidR="006A5D03" w:rsidRPr="006A5D03">
            <w:t>Community</w:t>
          </w:r>
        </w:smartTag>
        <w:r w:rsidR="006A5D03" w:rsidRPr="006A5D03">
          <w:t xml:space="preserve"> </w:t>
        </w:r>
        <w:smartTag w:uri="urn:schemas-microsoft-com:office:smarttags" w:element="PlaceName">
          <w:r w:rsidR="006A5D03" w:rsidRPr="006A5D03">
            <w:t>Health</w:t>
          </w:r>
        </w:smartTag>
        <w:r w:rsidR="006A5D03" w:rsidRPr="006A5D03">
          <w:t xml:space="preserve"> </w:t>
        </w:r>
        <w:smartTag w:uri="urn:schemas-microsoft-com:office:smarttags" w:element="PlaceType">
          <w:r w:rsidR="006A5D03" w:rsidRPr="006A5D03">
            <w:t>Center</w:t>
          </w:r>
        </w:smartTag>
      </w:smartTag>
      <w:r w:rsidR="006A5D03" w:rsidRPr="006A5D03">
        <w:t xml:space="preserve"> under the Act </w:t>
      </w:r>
      <w:r w:rsidR="0038004F" w:rsidRPr="0038004F">
        <w:rPr>
          <w:i/>
          <w:iCs/>
        </w:rPr>
        <w:t>for the purpose of purchasing equipment;</w:t>
      </w:r>
      <w:r w:rsidR="006A5D03" w:rsidRPr="006A5D03">
        <w:t xml:space="preserve"> acquiring a new physical location for the purpose of delivering primary health care services; and</w:t>
      </w:r>
      <w:r w:rsidR="008B0EBB">
        <w:t>/</w:t>
      </w:r>
      <w:r w:rsidR="006A5D03" w:rsidRPr="006A5D03">
        <w:t xml:space="preserve">or </w:t>
      </w:r>
      <w:r w:rsidR="0038004F" w:rsidRPr="0038004F">
        <w:rPr>
          <w:i/>
          <w:iCs/>
        </w:rPr>
        <w:t>constructing or renovating new or existing community health center sites</w:t>
      </w:r>
      <w:r w:rsidR="00B324F7">
        <w:t>.</w:t>
      </w:r>
      <w:r w:rsidR="006A5D03" w:rsidRPr="006A5D03">
        <w:t xml:space="preserve"> (Section 10-20 of the Act)</w:t>
      </w:r>
    </w:p>
    <w:p w14:paraId="28F059DC" w14:textId="77777777" w:rsidR="006A5D03" w:rsidRPr="006A5D03" w:rsidRDefault="006A5D03" w:rsidP="00CE5A0F"/>
    <w:p w14:paraId="27B41B99" w14:textId="77777777" w:rsidR="006A5D03" w:rsidRPr="006A5D03" w:rsidRDefault="00D97120" w:rsidP="006D2AC1">
      <w:pPr>
        <w:ind w:left="1440"/>
      </w:pPr>
      <w:r>
        <w:t>"</w:t>
      </w:r>
      <w:r w:rsidR="006A5D03" w:rsidRPr="006A5D03">
        <w:t>Grantee</w:t>
      </w:r>
      <w:r>
        <w:t>"</w:t>
      </w:r>
      <w:r w:rsidR="006A5D03" w:rsidRPr="006A5D03">
        <w:t xml:space="preserve"> refers to a community health center that is the recipient of a capital grant under th</w:t>
      </w:r>
      <w:r w:rsidR="008B0EBB">
        <w:t>e</w:t>
      </w:r>
      <w:r w:rsidR="006A5D03" w:rsidRPr="006A5D03">
        <w:t xml:space="preserve"> Act.</w:t>
      </w:r>
    </w:p>
    <w:p w14:paraId="0648A733" w14:textId="72AFBFEB" w:rsidR="002C5D61" w:rsidRPr="006A5D03" w:rsidRDefault="002C5D61" w:rsidP="003D265E"/>
    <w:p w14:paraId="2C430EEB" w14:textId="77777777" w:rsidR="006A5D03" w:rsidRPr="006A5D03" w:rsidRDefault="00D97120" w:rsidP="006D2AC1">
      <w:pPr>
        <w:ind w:left="1440"/>
      </w:pPr>
      <w:r>
        <w:t>"</w:t>
      </w:r>
      <w:r w:rsidR="006A5D03" w:rsidRPr="006A5D03">
        <w:rPr>
          <w:i/>
        </w:rPr>
        <w:t>Medically underserved area</w:t>
      </w:r>
      <w:r>
        <w:rPr>
          <w:i/>
        </w:rPr>
        <w:t>"</w:t>
      </w:r>
      <w:r w:rsidR="006A5D03" w:rsidRPr="006A5D03">
        <w:rPr>
          <w:i/>
        </w:rPr>
        <w:t xml:space="preserve"> </w:t>
      </w:r>
      <w:r w:rsidR="006A5D03" w:rsidRPr="006A5D03">
        <w:t xml:space="preserve">or </w:t>
      </w:r>
      <w:r>
        <w:t>"</w:t>
      </w:r>
      <w:r w:rsidR="006A5D03" w:rsidRPr="006A5D03">
        <w:t>MUA</w:t>
      </w:r>
      <w:r>
        <w:t>"</w:t>
      </w:r>
      <w:r w:rsidR="006A5D03" w:rsidRPr="006A5D03">
        <w:rPr>
          <w:i/>
        </w:rPr>
        <w:t xml:space="preserve"> means an urban or rural area designated by the Secretary of the United States Department of Health and Human Services as an area with a shortage of personal health services. </w:t>
      </w:r>
      <w:r w:rsidR="006A5D03" w:rsidRPr="006A5D03">
        <w:t xml:space="preserve"> (Section 10-5 of the Act)</w:t>
      </w:r>
    </w:p>
    <w:p w14:paraId="23A01A79" w14:textId="5B627F86" w:rsidR="006A5D03" w:rsidRPr="006A5D03" w:rsidRDefault="006A5D03" w:rsidP="003D265E">
      <w:pPr>
        <w:rPr>
          <w:i/>
        </w:rPr>
      </w:pPr>
    </w:p>
    <w:p w14:paraId="50246A46" w14:textId="77777777" w:rsidR="006A5D03" w:rsidRPr="006A5D03" w:rsidRDefault="00D97120" w:rsidP="006D2AC1">
      <w:pPr>
        <w:ind w:left="1440"/>
      </w:pPr>
      <w:r>
        <w:rPr>
          <w:i/>
        </w:rPr>
        <w:t>"</w:t>
      </w:r>
      <w:r w:rsidR="006A5D03" w:rsidRPr="006A5D03">
        <w:rPr>
          <w:i/>
        </w:rPr>
        <w:t>Medically underserved population</w:t>
      </w:r>
      <w:r>
        <w:rPr>
          <w:i/>
        </w:rPr>
        <w:t>"</w:t>
      </w:r>
      <w:r w:rsidR="006A5D03" w:rsidRPr="006A5D03">
        <w:rPr>
          <w:i/>
        </w:rPr>
        <w:t xml:space="preserve"> or </w:t>
      </w:r>
      <w:r>
        <w:t>"</w:t>
      </w:r>
      <w:r w:rsidR="006A5D03" w:rsidRPr="006A5D03">
        <w:t>MUP</w:t>
      </w:r>
      <w:r>
        <w:t>"</w:t>
      </w:r>
      <w:r w:rsidR="006A5D03" w:rsidRPr="006A5D03">
        <w:rPr>
          <w:i/>
        </w:rPr>
        <w:t xml:space="preserve"> means the population of an urban or rural area designated by the Secretary of the United States Department of Health and Human Services as an area with a shortage of personal health services or a population group designated by the Secretary as having a shortage of those services. </w:t>
      </w:r>
      <w:r w:rsidR="006A5D03" w:rsidRPr="006A5D03">
        <w:t xml:space="preserve"> (Section 10-5 of the Act)</w:t>
      </w:r>
    </w:p>
    <w:p w14:paraId="200DE2DD" w14:textId="6CC319E9" w:rsidR="006A5D03" w:rsidRDefault="006A5D03" w:rsidP="003D265E"/>
    <w:p w14:paraId="13C5DE82" w14:textId="0383278F" w:rsidR="00CE5A0F" w:rsidRDefault="00CE5A0F" w:rsidP="006D2AC1">
      <w:pPr>
        <w:ind w:left="1440"/>
      </w:pPr>
      <w:r>
        <w:t xml:space="preserve">"Notice of Funding Opportunity" means the Board's formally issued announcement of the availability of State funding for the Community </w:t>
      </w:r>
      <w:r w:rsidR="00AA0880">
        <w:t>H</w:t>
      </w:r>
      <w:r>
        <w:t>ealth Center Construction Grant program.</w:t>
      </w:r>
    </w:p>
    <w:p w14:paraId="267C6C04" w14:textId="77777777" w:rsidR="00CE5A0F" w:rsidRPr="006A5D03" w:rsidRDefault="00CE5A0F" w:rsidP="003D265E"/>
    <w:p w14:paraId="4FC4ED2F" w14:textId="77777777" w:rsidR="006A5D03" w:rsidRPr="006A5D03" w:rsidRDefault="00D97120" w:rsidP="006D2AC1">
      <w:pPr>
        <w:ind w:left="1440"/>
        <w:rPr>
          <w:i/>
        </w:rPr>
      </w:pPr>
      <w:r>
        <w:rPr>
          <w:i/>
        </w:rPr>
        <w:t>"</w:t>
      </w:r>
      <w:r w:rsidR="006A5D03" w:rsidRPr="006A5D03">
        <w:rPr>
          <w:i/>
        </w:rPr>
        <w:t>Primary health care services</w:t>
      </w:r>
      <w:r>
        <w:rPr>
          <w:i/>
        </w:rPr>
        <w:t>"</w:t>
      </w:r>
      <w:r w:rsidR="006A5D03" w:rsidRPr="006A5D03">
        <w:rPr>
          <w:i/>
        </w:rPr>
        <w:t xml:space="preserve"> means the following:</w:t>
      </w:r>
    </w:p>
    <w:p w14:paraId="50CC070E" w14:textId="77777777" w:rsidR="006A5D03" w:rsidRPr="006A5D03" w:rsidRDefault="006A5D03" w:rsidP="003D265E"/>
    <w:p w14:paraId="3E377BE7" w14:textId="77777777" w:rsidR="006A5D03" w:rsidRPr="006A5D03" w:rsidRDefault="006A5D03" w:rsidP="006D2AC1">
      <w:pPr>
        <w:ind w:left="1440" w:firstLine="720"/>
      </w:pPr>
      <w:r w:rsidRPr="006A5D03">
        <w:rPr>
          <w:i/>
        </w:rPr>
        <w:t xml:space="preserve">Basic health services consisting of the following: </w:t>
      </w:r>
    </w:p>
    <w:p w14:paraId="71992242" w14:textId="77777777" w:rsidR="006A5D03" w:rsidRPr="006A5D03" w:rsidRDefault="006A5D03" w:rsidP="003D265E">
      <w:pPr>
        <w:rPr>
          <w:i/>
        </w:rPr>
      </w:pPr>
    </w:p>
    <w:p w14:paraId="1AC439E9" w14:textId="77777777" w:rsidR="006A5D03" w:rsidRPr="006A5D03" w:rsidRDefault="006A5D03" w:rsidP="006D2AC1">
      <w:pPr>
        <w:ind w:left="2880"/>
        <w:rPr>
          <w:i/>
        </w:rPr>
      </w:pPr>
      <w:r w:rsidRPr="006A5D03">
        <w:rPr>
          <w:i/>
        </w:rPr>
        <w:lastRenderedPageBreak/>
        <w:t>Health services related to family medicine, internal medicine, pediatrics, obstetrics, or gynecology that are furnished by physicians and, if appropriate, physician assistants, nurse practitioners, and nurse midwives.</w:t>
      </w:r>
    </w:p>
    <w:p w14:paraId="74EE63E7" w14:textId="77777777" w:rsidR="006A5D03" w:rsidRPr="006A5D03" w:rsidRDefault="006A5D03" w:rsidP="006A5D03">
      <w:pPr>
        <w:rPr>
          <w:i/>
        </w:rPr>
      </w:pPr>
    </w:p>
    <w:p w14:paraId="787B80F6" w14:textId="77777777" w:rsidR="006A5D03" w:rsidRPr="006A5D03" w:rsidRDefault="006A5D03" w:rsidP="006D2AC1">
      <w:pPr>
        <w:ind w:left="2160" w:firstLine="720"/>
        <w:rPr>
          <w:i/>
        </w:rPr>
      </w:pPr>
      <w:r w:rsidRPr="006A5D03">
        <w:rPr>
          <w:i/>
        </w:rPr>
        <w:t>Diagnostic laboratory and radiologic services.</w:t>
      </w:r>
    </w:p>
    <w:p w14:paraId="350F5AE0" w14:textId="77777777" w:rsidR="006A5D03" w:rsidRPr="006A5D03" w:rsidRDefault="006A5D03" w:rsidP="006A5D03">
      <w:pPr>
        <w:rPr>
          <w:i/>
        </w:rPr>
      </w:pPr>
    </w:p>
    <w:p w14:paraId="291E0071" w14:textId="77777777" w:rsidR="006A5D03" w:rsidRPr="006A5D03" w:rsidRDefault="006A5D03" w:rsidP="006D2AC1">
      <w:pPr>
        <w:ind w:left="2160" w:firstLine="720"/>
        <w:rPr>
          <w:i/>
        </w:rPr>
      </w:pPr>
      <w:r w:rsidRPr="006A5D03">
        <w:rPr>
          <w:i/>
        </w:rPr>
        <w:t>Preventive health services, including the following:</w:t>
      </w:r>
    </w:p>
    <w:p w14:paraId="7F03CA4F" w14:textId="77777777" w:rsidR="006A5D03" w:rsidRPr="006A5D03" w:rsidRDefault="006A5D03" w:rsidP="006A5D03">
      <w:pPr>
        <w:rPr>
          <w:i/>
        </w:rPr>
      </w:pPr>
    </w:p>
    <w:p w14:paraId="4F75420B" w14:textId="77777777" w:rsidR="006A5D03" w:rsidRPr="006A5D03" w:rsidRDefault="006A5D03" w:rsidP="0007776C">
      <w:pPr>
        <w:ind w:left="3591"/>
      </w:pPr>
      <w:r w:rsidRPr="006A5D03">
        <w:rPr>
          <w:i/>
        </w:rPr>
        <w:t>Prenatal and perinatal services.</w:t>
      </w:r>
    </w:p>
    <w:p w14:paraId="607377E3" w14:textId="77777777" w:rsidR="006A5D03" w:rsidRPr="006A5D03" w:rsidRDefault="006A5D03" w:rsidP="003D265E">
      <w:pPr>
        <w:rPr>
          <w:szCs w:val="22"/>
        </w:rPr>
      </w:pPr>
    </w:p>
    <w:p w14:paraId="48CB1BC7" w14:textId="77777777" w:rsidR="006A5D03" w:rsidRPr="006A5D03" w:rsidRDefault="006A5D03" w:rsidP="0007776C">
      <w:pPr>
        <w:ind w:left="3591"/>
      </w:pPr>
      <w:r w:rsidRPr="006A5D03">
        <w:rPr>
          <w:i/>
        </w:rPr>
        <w:t>Screenings for breast, ovarian, and cervical cancer.</w:t>
      </w:r>
    </w:p>
    <w:p w14:paraId="32F572BE" w14:textId="77777777" w:rsidR="006A5D03" w:rsidRPr="006A5D03" w:rsidRDefault="006A5D03" w:rsidP="003D265E">
      <w:pPr>
        <w:rPr>
          <w:szCs w:val="22"/>
        </w:rPr>
      </w:pPr>
    </w:p>
    <w:p w14:paraId="0D3FA783" w14:textId="77777777" w:rsidR="006A5D03" w:rsidRPr="006A5D03" w:rsidRDefault="006A5D03" w:rsidP="0007776C">
      <w:pPr>
        <w:ind w:left="3591"/>
      </w:pPr>
      <w:r w:rsidRPr="006A5D03">
        <w:rPr>
          <w:i/>
        </w:rPr>
        <w:t>Well-child services.</w:t>
      </w:r>
    </w:p>
    <w:p w14:paraId="5E0A00D0" w14:textId="77777777" w:rsidR="006A5D03" w:rsidRPr="006A5D03" w:rsidRDefault="006A5D03" w:rsidP="003D265E">
      <w:pPr>
        <w:rPr>
          <w:szCs w:val="22"/>
        </w:rPr>
      </w:pPr>
    </w:p>
    <w:p w14:paraId="40CE1C8E" w14:textId="77777777" w:rsidR="006A5D03" w:rsidRPr="006A5D03" w:rsidRDefault="006A5D03" w:rsidP="0007776C">
      <w:pPr>
        <w:ind w:left="3591"/>
      </w:pPr>
      <w:r w:rsidRPr="006A5D03">
        <w:rPr>
          <w:i/>
        </w:rPr>
        <w:t>Immunizations against vaccine-preventable diseases.</w:t>
      </w:r>
    </w:p>
    <w:p w14:paraId="3E2A4A21" w14:textId="77777777" w:rsidR="006A5D03" w:rsidRPr="006A5D03" w:rsidRDefault="006A5D03" w:rsidP="003D265E">
      <w:pPr>
        <w:rPr>
          <w:i/>
          <w:szCs w:val="20"/>
        </w:rPr>
      </w:pPr>
    </w:p>
    <w:p w14:paraId="776AA5F5" w14:textId="77777777" w:rsidR="006A5D03" w:rsidRPr="006A5D03" w:rsidRDefault="006A5D03" w:rsidP="0007776C">
      <w:pPr>
        <w:ind w:left="3591"/>
      </w:pPr>
      <w:r w:rsidRPr="006A5D03">
        <w:rPr>
          <w:i/>
        </w:rPr>
        <w:t>Screenings for elevated blood lead levels, communicable diseases, and cholesterol.</w:t>
      </w:r>
    </w:p>
    <w:p w14:paraId="516D9D44" w14:textId="77777777" w:rsidR="006A5D03" w:rsidRPr="006A5D03" w:rsidRDefault="006A5D03" w:rsidP="003D265E">
      <w:pPr>
        <w:rPr>
          <w:szCs w:val="20"/>
        </w:rPr>
      </w:pPr>
    </w:p>
    <w:p w14:paraId="75371DE1" w14:textId="77777777" w:rsidR="006A5D03" w:rsidRPr="006A5D03" w:rsidRDefault="006A5D03" w:rsidP="0007776C">
      <w:pPr>
        <w:ind w:left="3591"/>
        <w:rPr>
          <w:i/>
        </w:rPr>
      </w:pPr>
      <w:r w:rsidRPr="006A5D03">
        <w:rPr>
          <w:i/>
        </w:rPr>
        <w:t xml:space="preserve">Pediatric eye, ear, and dental screenings to determine the need for vision and hearing correction and dental care. </w:t>
      </w:r>
    </w:p>
    <w:p w14:paraId="5E823B52" w14:textId="77777777" w:rsidR="006A5D03" w:rsidRPr="006A5D03" w:rsidRDefault="006A5D03" w:rsidP="003D265E">
      <w:pPr>
        <w:rPr>
          <w:szCs w:val="20"/>
        </w:rPr>
      </w:pPr>
    </w:p>
    <w:p w14:paraId="452A98EC" w14:textId="77777777" w:rsidR="006A5D03" w:rsidRPr="006A5D03" w:rsidRDefault="006A5D03" w:rsidP="0007776C">
      <w:pPr>
        <w:ind w:left="3591"/>
        <w:rPr>
          <w:i/>
        </w:rPr>
      </w:pPr>
      <w:r w:rsidRPr="006A5D03">
        <w:rPr>
          <w:i/>
        </w:rPr>
        <w:t xml:space="preserve">Voluntary family planning services.  </w:t>
      </w:r>
    </w:p>
    <w:p w14:paraId="0E39714D" w14:textId="77777777" w:rsidR="006A5D03" w:rsidRPr="006A5D03" w:rsidRDefault="006A5D03" w:rsidP="003D265E">
      <w:pPr>
        <w:rPr>
          <w:szCs w:val="20"/>
        </w:rPr>
      </w:pPr>
    </w:p>
    <w:p w14:paraId="4CBC4919" w14:textId="77777777" w:rsidR="006A5D03" w:rsidRPr="006A5D03" w:rsidRDefault="006A5D03" w:rsidP="0007776C">
      <w:pPr>
        <w:ind w:left="3591"/>
        <w:rPr>
          <w:i/>
        </w:rPr>
      </w:pPr>
      <w:r w:rsidRPr="006A5D03">
        <w:rPr>
          <w:i/>
        </w:rPr>
        <w:t>Preventive dental services.</w:t>
      </w:r>
    </w:p>
    <w:p w14:paraId="6E4D31C6" w14:textId="77777777" w:rsidR="006A5D03" w:rsidRPr="006A5D03" w:rsidRDefault="006A5D03" w:rsidP="003D265E">
      <w:pPr>
        <w:rPr>
          <w:i/>
        </w:rPr>
      </w:pPr>
    </w:p>
    <w:p w14:paraId="227B7623" w14:textId="77777777" w:rsidR="006A5D03" w:rsidRPr="006A5D03" w:rsidRDefault="006A5D03" w:rsidP="00F3013F">
      <w:pPr>
        <w:ind w:left="1440" w:firstLine="720"/>
      </w:pPr>
      <w:r w:rsidRPr="006A5D03">
        <w:rPr>
          <w:i/>
        </w:rPr>
        <w:t>Emergency medical services.</w:t>
      </w:r>
    </w:p>
    <w:p w14:paraId="756FE445" w14:textId="77777777" w:rsidR="006A5D03" w:rsidRPr="006A5D03" w:rsidRDefault="006A5D03" w:rsidP="003D265E"/>
    <w:p w14:paraId="609516D0" w14:textId="77777777" w:rsidR="006A5D03" w:rsidRPr="006A5D03" w:rsidRDefault="006A5D03" w:rsidP="00F3013F">
      <w:pPr>
        <w:ind w:left="2166" w:hanging="6"/>
        <w:rPr>
          <w:i/>
        </w:rPr>
      </w:pPr>
      <w:r w:rsidRPr="006A5D03">
        <w:rPr>
          <w:i/>
        </w:rPr>
        <w:t>Pharmaceutical services as appropriate for particular health centers.</w:t>
      </w:r>
    </w:p>
    <w:p w14:paraId="52990B31" w14:textId="77777777" w:rsidR="006A5D03" w:rsidRPr="006A5D03" w:rsidRDefault="006A5D03" w:rsidP="006A5D03"/>
    <w:p w14:paraId="544F4AA4" w14:textId="77777777" w:rsidR="006A5D03" w:rsidRPr="006A5D03" w:rsidRDefault="006A5D03" w:rsidP="0007776C">
      <w:pPr>
        <w:ind w:left="2166"/>
        <w:rPr>
          <w:i/>
        </w:rPr>
      </w:pPr>
      <w:r w:rsidRPr="006A5D03">
        <w:rPr>
          <w:i/>
        </w:rPr>
        <w:t>Referrals to providers of medical services and other health related services (including substance abuse and mental health services).</w:t>
      </w:r>
    </w:p>
    <w:p w14:paraId="00EF4861" w14:textId="77777777" w:rsidR="006A5D03" w:rsidRPr="006A5D03" w:rsidRDefault="006A5D03" w:rsidP="003D265E"/>
    <w:p w14:paraId="76B859B2" w14:textId="77777777" w:rsidR="006A5D03" w:rsidRPr="006A5D03" w:rsidRDefault="006A5D03" w:rsidP="0007776C">
      <w:pPr>
        <w:ind w:left="2166"/>
        <w:rPr>
          <w:i/>
        </w:rPr>
      </w:pPr>
      <w:r w:rsidRPr="006A5D03">
        <w:rPr>
          <w:i/>
        </w:rPr>
        <w:t>Patient case management services (including counseling, referral, and follow-up services) and other services designed to assist health center patients in establishing eligibility for and gaining access to federal, State, and local programs that provide or financially support the provision of medical, social, educational, or other related services.</w:t>
      </w:r>
    </w:p>
    <w:p w14:paraId="1956052B" w14:textId="77777777" w:rsidR="006A5D03" w:rsidRPr="006A5D03" w:rsidRDefault="006A5D03" w:rsidP="003D265E">
      <w:pPr>
        <w:rPr>
          <w:i/>
        </w:rPr>
      </w:pPr>
    </w:p>
    <w:p w14:paraId="1410F93F" w14:textId="77777777" w:rsidR="006A5D03" w:rsidRPr="006A5D03" w:rsidRDefault="006A5D03" w:rsidP="0007776C">
      <w:pPr>
        <w:ind w:left="2166"/>
        <w:rPr>
          <w:i/>
        </w:rPr>
      </w:pPr>
      <w:r w:rsidRPr="006A5D03">
        <w:rPr>
          <w:i/>
        </w:rPr>
        <w:t>Services that enable individuals to use the services of the health center (including outreach and transportation services and, if a substantial number of the individuals in the population are of limited English</w:t>
      </w:r>
      <w:r w:rsidRPr="006A5D03">
        <w:rPr>
          <w:i/>
        </w:rPr>
        <w:noBreakHyphen/>
        <w:t xml:space="preserve">speaking ability, the services of appropriate personnel fluent in the language spoken by a predominant number of those individuals). </w:t>
      </w:r>
    </w:p>
    <w:p w14:paraId="6A36A952" w14:textId="77777777" w:rsidR="006A5D03" w:rsidRPr="006A5D03" w:rsidRDefault="006A5D03" w:rsidP="003D265E">
      <w:pPr>
        <w:rPr>
          <w:i/>
        </w:rPr>
      </w:pPr>
    </w:p>
    <w:p w14:paraId="4E0A9AE9" w14:textId="77777777" w:rsidR="006A5D03" w:rsidRPr="006A5D03" w:rsidRDefault="006A5D03" w:rsidP="0007776C">
      <w:pPr>
        <w:ind w:left="2166"/>
        <w:rPr>
          <w:i/>
        </w:rPr>
      </w:pPr>
      <w:r w:rsidRPr="006A5D03">
        <w:rPr>
          <w:i/>
        </w:rPr>
        <w:lastRenderedPageBreak/>
        <w:t>Education of patients and the general population served by the health center regarding the availability and proper use of health services.</w:t>
      </w:r>
    </w:p>
    <w:p w14:paraId="07E5BA9C" w14:textId="77777777" w:rsidR="006A5D03" w:rsidRPr="006A5D03" w:rsidRDefault="006A5D03" w:rsidP="003D265E">
      <w:pPr>
        <w:rPr>
          <w:i/>
        </w:rPr>
      </w:pPr>
    </w:p>
    <w:p w14:paraId="13349D9C" w14:textId="77777777" w:rsidR="006A5D03" w:rsidRPr="006A5D03" w:rsidRDefault="006A5D03" w:rsidP="0007776C">
      <w:pPr>
        <w:ind w:left="2166"/>
        <w:rPr>
          <w:i/>
        </w:rPr>
      </w:pPr>
      <w:r w:rsidRPr="006A5D03">
        <w:rPr>
          <w:i/>
        </w:rPr>
        <w:t>Additional health services consisting of services that are appropriate to meet the health needs of the population served by the health center involved and that may include the following:</w:t>
      </w:r>
    </w:p>
    <w:p w14:paraId="648F2038" w14:textId="77777777" w:rsidR="006A5D03" w:rsidRPr="006A5D03" w:rsidRDefault="006A5D03" w:rsidP="006A5D03">
      <w:pPr>
        <w:rPr>
          <w:i/>
        </w:rPr>
      </w:pPr>
    </w:p>
    <w:p w14:paraId="61D3E72C" w14:textId="77777777" w:rsidR="006A5D03" w:rsidRPr="006A5D03" w:rsidRDefault="006A5D03" w:rsidP="009F5921">
      <w:pPr>
        <w:ind w:left="2907" w:hanging="6"/>
        <w:rPr>
          <w:i/>
        </w:rPr>
      </w:pPr>
      <w:r w:rsidRPr="006A5D03">
        <w:rPr>
          <w:i/>
        </w:rPr>
        <w:t>Environmental health services, including the following:</w:t>
      </w:r>
    </w:p>
    <w:p w14:paraId="1958733B" w14:textId="77777777" w:rsidR="006A5D03" w:rsidRPr="006A5D03" w:rsidRDefault="006A5D03" w:rsidP="006A5D03">
      <w:pPr>
        <w:rPr>
          <w:i/>
        </w:rPr>
      </w:pPr>
    </w:p>
    <w:p w14:paraId="714955A7" w14:textId="77777777" w:rsidR="006A5D03" w:rsidRPr="006A5D03" w:rsidRDefault="006A5D03" w:rsidP="009F5921">
      <w:pPr>
        <w:ind w:left="3591"/>
        <w:rPr>
          <w:i/>
        </w:rPr>
      </w:pPr>
      <w:r w:rsidRPr="006A5D03">
        <w:rPr>
          <w:i/>
        </w:rPr>
        <w:t>Detection and alleviation of unhealthful conditions associated with water supply.</w:t>
      </w:r>
    </w:p>
    <w:p w14:paraId="2567E2DA" w14:textId="77777777" w:rsidR="006A5D03" w:rsidRPr="006A5D03" w:rsidRDefault="006A5D03" w:rsidP="003D265E">
      <w:pPr>
        <w:rPr>
          <w:i/>
        </w:rPr>
      </w:pPr>
    </w:p>
    <w:p w14:paraId="1D76905A" w14:textId="77777777" w:rsidR="006A5D03" w:rsidRPr="006A5D03" w:rsidRDefault="006A5D03" w:rsidP="00F3013F">
      <w:pPr>
        <w:ind w:left="2871" w:firstLine="720"/>
        <w:rPr>
          <w:i/>
        </w:rPr>
      </w:pPr>
      <w:r w:rsidRPr="006A5D03">
        <w:rPr>
          <w:i/>
        </w:rPr>
        <w:t>Sewage treatment.</w:t>
      </w:r>
    </w:p>
    <w:p w14:paraId="688C8749" w14:textId="77777777" w:rsidR="006A5D03" w:rsidRPr="006A5D03" w:rsidRDefault="006A5D03" w:rsidP="003D265E">
      <w:pPr>
        <w:rPr>
          <w:i/>
        </w:rPr>
      </w:pPr>
    </w:p>
    <w:p w14:paraId="722EFD5E" w14:textId="77777777" w:rsidR="006A5D03" w:rsidRPr="006A5D03" w:rsidRDefault="006A5D03" w:rsidP="00F3013F">
      <w:pPr>
        <w:ind w:left="3591" w:firstLine="9"/>
        <w:rPr>
          <w:i/>
        </w:rPr>
      </w:pPr>
      <w:r w:rsidRPr="006A5D03">
        <w:rPr>
          <w:i/>
        </w:rPr>
        <w:t>Solid waste disposal.</w:t>
      </w:r>
    </w:p>
    <w:p w14:paraId="0FBAF709" w14:textId="77777777" w:rsidR="006A5D03" w:rsidRPr="006A5D03" w:rsidRDefault="006A5D03" w:rsidP="003D265E">
      <w:pPr>
        <w:rPr>
          <w:i/>
        </w:rPr>
      </w:pPr>
    </w:p>
    <w:p w14:paraId="12A3DFBA" w14:textId="77777777" w:rsidR="006A5D03" w:rsidRPr="006A5D03" w:rsidRDefault="006A5D03" w:rsidP="00F3013F">
      <w:pPr>
        <w:ind w:left="3591"/>
        <w:rPr>
          <w:i/>
        </w:rPr>
      </w:pPr>
      <w:r w:rsidRPr="006A5D03">
        <w:rPr>
          <w:i/>
        </w:rPr>
        <w:t>Detection and alleviation of rodent and parasite infestation.</w:t>
      </w:r>
    </w:p>
    <w:p w14:paraId="33CA92AD" w14:textId="77777777" w:rsidR="006A5D03" w:rsidRPr="006A5D03" w:rsidRDefault="006A5D03" w:rsidP="003D265E">
      <w:pPr>
        <w:rPr>
          <w:i/>
        </w:rPr>
      </w:pPr>
    </w:p>
    <w:p w14:paraId="7D69C1D9" w14:textId="77777777" w:rsidR="006A5D03" w:rsidRPr="006A5D03" w:rsidRDefault="006A5D03" w:rsidP="00F3013F">
      <w:pPr>
        <w:ind w:left="2871" w:firstLine="720"/>
        <w:rPr>
          <w:i/>
        </w:rPr>
      </w:pPr>
      <w:r w:rsidRPr="006A5D03">
        <w:rPr>
          <w:i/>
        </w:rPr>
        <w:t xml:space="preserve">Field sanitation. </w:t>
      </w:r>
    </w:p>
    <w:p w14:paraId="5D3E9B37" w14:textId="77777777" w:rsidR="006A5D03" w:rsidRPr="006A5D03" w:rsidRDefault="006A5D03" w:rsidP="003D265E">
      <w:pPr>
        <w:rPr>
          <w:i/>
          <w:szCs w:val="20"/>
        </w:rPr>
      </w:pPr>
    </w:p>
    <w:p w14:paraId="45D570B6" w14:textId="77777777" w:rsidR="006A5D03" w:rsidRPr="006A5D03" w:rsidRDefault="006A5D03" w:rsidP="00F3013F">
      <w:pPr>
        <w:ind w:left="3591" w:firstLine="9"/>
        <w:rPr>
          <w:i/>
        </w:rPr>
      </w:pPr>
      <w:r w:rsidRPr="006A5D03">
        <w:rPr>
          <w:i/>
        </w:rPr>
        <w:t xml:space="preserve">Housing. </w:t>
      </w:r>
    </w:p>
    <w:p w14:paraId="2851C6E4" w14:textId="77777777" w:rsidR="006A5D03" w:rsidRPr="006A5D03" w:rsidRDefault="006A5D03" w:rsidP="003D265E">
      <w:pPr>
        <w:rPr>
          <w:i/>
          <w:szCs w:val="20"/>
        </w:rPr>
      </w:pPr>
    </w:p>
    <w:p w14:paraId="6447EB53" w14:textId="77777777" w:rsidR="006A5D03" w:rsidRPr="006A5D03" w:rsidRDefault="006A5D03" w:rsidP="00F3013F">
      <w:pPr>
        <w:ind w:left="2871" w:firstLine="720"/>
        <w:rPr>
          <w:i/>
        </w:rPr>
      </w:pPr>
      <w:r w:rsidRPr="006A5D03">
        <w:rPr>
          <w:i/>
        </w:rPr>
        <w:t>Other environmental factors related to health.</w:t>
      </w:r>
    </w:p>
    <w:p w14:paraId="361BA878" w14:textId="77777777" w:rsidR="006A5D03" w:rsidRPr="006A5D03" w:rsidRDefault="006A5D03" w:rsidP="006A5D03">
      <w:pPr>
        <w:rPr>
          <w:i/>
        </w:rPr>
      </w:pPr>
    </w:p>
    <w:p w14:paraId="5E1ACAD9" w14:textId="77777777" w:rsidR="006A5D03" w:rsidRPr="006A5D03" w:rsidRDefault="00B324F7" w:rsidP="009F5921">
      <w:pPr>
        <w:ind w:left="2907"/>
        <w:rPr>
          <w:i/>
        </w:rPr>
      </w:pPr>
      <w:r>
        <w:rPr>
          <w:i/>
        </w:rPr>
        <w:t>Special occupation-</w:t>
      </w:r>
      <w:r w:rsidR="006A5D03" w:rsidRPr="006A5D03">
        <w:rPr>
          <w:i/>
        </w:rPr>
        <w:t>related health services for migratory and seasonal agricultural workers, including the following:</w:t>
      </w:r>
    </w:p>
    <w:p w14:paraId="44E4DD12" w14:textId="77777777" w:rsidR="006A5D03" w:rsidRPr="006A5D03" w:rsidRDefault="006A5D03" w:rsidP="006A5D03">
      <w:pPr>
        <w:rPr>
          <w:i/>
          <w:szCs w:val="20"/>
        </w:rPr>
      </w:pPr>
    </w:p>
    <w:p w14:paraId="1B01C725" w14:textId="77777777" w:rsidR="006A5D03" w:rsidRPr="006A5D03" w:rsidRDefault="006A5D03" w:rsidP="009F5921">
      <w:pPr>
        <w:ind w:left="3591"/>
        <w:rPr>
          <w:i/>
        </w:rPr>
      </w:pPr>
      <w:r w:rsidRPr="006A5D03">
        <w:rPr>
          <w:i/>
        </w:rPr>
        <w:t>Screening for and control of infectious diseases, including parasitic diseases.</w:t>
      </w:r>
    </w:p>
    <w:p w14:paraId="2E41947C" w14:textId="77777777" w:rsidR="006A5D03" w:rsidRPr="006A5D03" w:rsidRDefault="006A5D03" w:rsidP="003D265E">
      <w:pPr>
        <w:rPr>
          <w:i/>
          <w:szCs w:val="20"/>
        </w:rPr>
      </w:pPr>
    </w:p>
    <w:p w14:paraId="24EA1BCF" w14:textId="77777777" w:rsidR="006A5D03" w:rsidRPr="006A5D03" w:rsidRDefault="006A5D03" w:rsidP="009F5921">
      <w:pPr>
        <w:ind w:left="3591"/>
        <w:rPr>
          <w:i/>
        </w:rPr>
      </w:pPr>
      <w:r w:rsidRPr="006A5D03">
        <w:rPr>
          <w:i/>
        </w:rPr>
        <w:t xml:space="preserve">Injury prevention programs, which may include prevention of exposure to unsafe levels of agricultural chemicals, including pesticides. </w:t>
      </w:r>
      <w:r w:rsidRPr="006A5D03">
        <w:t xml:space="preserve"> (Section 10-5 of the Act) </w:t>
      </w:r>
    </w:p>
    <w:p w14:paraId="4439A7F8" w14:textId="77777777" w:rsidR="006A5D03" w:rsidRPr="006A5D03" w:rsidRDefault="006A5D03" w:rsidP="006A5D03"/>
    <w:p w14:paraId="72EDB1C7" w14:textId="77777777" w:rsidR="008B0EBB" w:rsidRDefault="00D97120" w:rsidP="006D2AC1">
      <w:pPr>
        <w:ind w:left="1440"/>
      </w:pPr>
      <w:r>
        <w:t>"</w:t>
      </w:r>
      <w:r w:rsidR="006A5D03" w:rsidRPr="006A5D03">
        <w:t>Project</w:t>
      </w:r>
      <w:r>
        <w:t>"</w:t>
      </w:r>
      <w:r w:rsidR="006A5D03" w:rsidRPr="006A5D03">
        <w:t xml:space="preserve"> means a capital plan to</w:t>
      </w:r>
      <w:r w:rsidR="008B0EBB">
        <w:t>:</w:t>
      </w:r>
    </w:p>
    <w:p w14:paraId="23CA1395" w14:textId="77777777" w:rsidR="00F3013F" w:rsidRDefault="00F3013F" w:rsidP="003D265E"/>
    <w:p w14:paraId="1A5E1160" w14:textId="77777777" w:rsidR="008B0EBB" w:rsidRDefault="006A5D03" w:rsidP="00F3013F">
      <w:pPr>
        <w:ind w:left="2160"/>
      </w:pPr>
      <w:r w:rsidRPr="006A5D03">
        <w:t xml:space="preserve">acquire a new physical location, which may include necessary construction, renovations and/or real property or equipment purchases, to establish a new community health center site to provide primary health care services to medically underserved populations or areas or to provide primary health care services to the uninsured population of Illinois; </w:t>
      </w:r>
      <w:r w:rsidR="008B0EBB">
        <w:t>or</w:t>
      </w:r>
    </w:p>
    <w:p w14:paraId="25CD45FA" w14:textId="77777777" w:rsidR="00F3013F" w:rsidRDefault="00F3013F" w:rsidP="003D265E"/>
    <w:p w14:paraId="4F0240D7" w14:textId="5A37D282" w:rsidR="006A5D03" w:rsidRPr="006A5D03" w:rsidRDefault="006A5D03" w:rsidP="00F3013F">
      <w:pPr>
        <w:ind w:left="2160"/>
      </w:pPr>
      <w:r w:rsidRPr="006A5D03">
        <w:t xml:space="preserve">renovate existing </w:t>
      </w:r>
      <w:r w:rsidR="002C5D61">
        <w:t xml:space="preserve">community </w:t>
      </w:r>
      <w:r w:rsidRPr="006A5D03">
        <w:t xml:space="preserve">health center sites; purchase equipment to expand the services of an existing </w:t>
      </w:r>
      <w:r w:rsidR="00CE5A0F">
        <w:t>community health center</w:t>
      </w:r>
      <w:r w:rsidRPr="006A5D03">
        <w:t xml:space="preserve"> site to provide primary health care services to medically underserved populations or areas </w:t>
      </w:r>
      <w:r w:rsidRPr="006A5D03">
        <w:lastRenderedPageBreak/>
        <w:t>or to provide primary health care services to the uninsured population of Illinois; or prevent or reverse the deterioration of existing health center structures or mechanical operations to prevent life, health or safety concerns for health center staff and patients.</w:t>
      </w:r>
    </w:p>
    <w:p w14:paraId="247E5AB7" w14:textId="77777777" w:rsidR="006A5D03" w:rsidRPr="006A5D03" w:rsidRDefault="006A5D03" w:rsidP="003D265E"/>
    <w:p w14:paraId="1E6AD375" w14:textId="77777777" w:rsidR="006A5D03" w:rsidRPr="006A5D03" w:rsidRDefault="00D97120" w:rsidP="006D2AC1">
      <w:pPr>
        <w:ind w:left="1440"/>
      </w:pPr>
      <w:r>
        <w:t>"</w:t>
      </w:r>
      <w:r w:rsidR="006A5D03" w:rsidRPr="006A5D03">
        <w:t>Rural</w:t>
      </w:r>
      <w:r>
        <w:t>"</w:t>
      </w:r>
      <w:r w:rsidR="006A5D03" w:rsidRPr="006A5D03">
        <w:t xml:space="preserve"> means any geographic area not located in a U.S. Bureau of the Census Metropolitan Statistical Area</w:t>
      </w:r>
      <w:r w:rsidR="008B0EBB">
        <w:t>,</w:t>
      </w:r>
      <w:r w:rsidR="006A5D03" w:rsidRPr="006A5D03">
        <w:t xml:space="preserve"> a county located within a Metropolitan Statistical Area but having a population of 60,000 or less</w:t>
      </w:r>
      <w:r w:rsidR="008B0EBB">
        <w:t>,</w:t>
      </w:r>
      <w:r w:rsidR="006A5D03" w:rsidRPr="006A5D03">
        <w:t xml:space="preserve"> or a community located within a Metropolitan Statistical Area but having a population of 2,500 or less. </w:t>
      </w:r>
    </w:p>
    <w:p w14:paraId="033EF318" w14:textId="77777777" w:rsidR="006A5D03" w:rsidRPr="006A5D03" w:rsidRDefault="006A5D03" w:rsidP="003D265E">
      <w:pPr>
        <w:rPr>
          <w:szCs w:val="20"/>
        </w:rPr>
      </w:pPr>
    </w:p>
    <w:p w14:paraId="21008D0D" w14:textId="7E388A9A" w:rsidR="006A5D03" w:rsidRPr="006A5D03" w:rsidRDefault="00D97120" w:rsidP="006D2AC1">
      <w:pPr>
        <w:ind w:left="1440"/>
      </w:pPr>
      <w:r>
        <w:t>"</w:t>
      </w:r>
      <w:r w:rsidR="006A5D03" w:rsidRPr="006A5D03">
        <w:t>Service area</w:t>
      </w:r>
      <w:r>
        <w:t>"</w:t>
      </w:r>
      <w:r w:rsidR="006A5D03" w:rsidRPr="006A5D03">
        <w:t xml:space="preserve"> is the geographic area composed of the </w:t>
      </w:r>
      <w:r w:rsidR="0038004F">
        <w:t>medically underserved area</w:t>
      </w:r>
      <w:r w:rsidR="006A5D03" w:rsidRPr="006A5D03">
        <w:t xml:space="preserve"> or </w:t>
      </w:r>
      <w:r w:rsidR="0038004F">
        <w:t>medically underserved population</w:t>
      </w:r>
      <w:r w:rsidR="006A5D03" w:rsidRPr="006A5D03">
        <w:t>.</w:t>
      </w:r>
    </w:p>
    <w:p w14:paraId="2D300172" w14:textId="77777777" w:rsidR="006A5D03" w:rsidRPr="006A5D03" w:rsidRDefault="006A5D03" w:rsidP="003D265E">
      <w:pPr>
        <w:rPr>
          <w:szCs w:val="20"/>
        </w:rPr>
      </w:pPr>
    </w:p>
    <w:p w14:paraId="25B4351A" w14:textId="77777777" w:rsidR="006A5D03" w:rsidRPr="006A5D03" w:rsidRDefault="00D97120" w:rsidP="006D2AC1">
      <w:pPr>
        <w:ind w:left="1440"/>
      </w:pPr>
      <w:r>
        <w:rPr>
          <w:i/>
        </w:rPr>
        <w:t>"</w:t>
      </w:r>
      <w:r w:rsidR="006A5D03" w:rsidRPr="006A5D03">
        <w:rPr>
          <w:i/>
        </w:rPr>
        <w:t>Uninsured population</w:t>
      </w:r>
      <w:r>
        <w:rPr>
          <w:i/>
        </w:rPr>
        <w:t>"</w:t>
      </w:r>
      <w:r w:rsidR="006A5D03" w:rsidRPr="006A5D03">
        <w:rPr>
          <w:i/>
        </w:rPr>
        <w:t xml:space="preserve"> means persons who do not own private health care insurance, are not part of a group insurance plan, and are not eligible for any State or federal government-sponsored health care program.</w:t>
      </w:r>
      <w:r w:rsidR="006A5D03" w:rsidRPr="006A5D03">
        <w:t xml:space="preserve">  (Section 10-5 of the Act)</w:t>
      </w:r>
    </w:p>
    <w:p w14:paraId="0D65F340" w14:textId="77777777" w:rsidR="006A5D03" w:rsidRPr="006A5D03" w:rsidRDefault="006A5D03" w:rsidP="003D265E"/>
    <w:p w14:paraId="1B3198B2" w14:textId="018725D9" w:rsidR="006A5D03" w:rsidRDefault="00D97120" w:rsidP="006D2AC1">
      <w:pPr>
        <w:ind w:left="1440"/>
      </w:pPr>
      <w:r>
        <w:t>"</w:t>
      </w:r>
      <w:r w:rsidR="006A5D03" w:rsidRPr="006A5D03">
        <w:t>Urban</w:t>
      </w:r>
      <w:r>
        <w:t>"</w:t>
      </w:r>
      <w:r w:rsidR="006A5D03" w:rsidRPr="006A5D03">
        <w:t xml:space="preserve"> means any geographic area not designated as a rural area.</w:t>
      </w:r>
    </w:p>
    <w:p w14:paraId="38C39740" w14:textId="22B7329C" w:rsidR="00CE5A0F" w:rsidRDefault="00CE5A0F" w:rsidP="003D265E"/>
    <w:p w14:paraId="691D6243" w14:textId="251A846D" w:rsidR="00CE5A0F" w:rsidRPr="006A5D03" w:rsidRDefault="00CE5A0F" w:rsidP="00CE5A0F">
      <w:pPr>
        <w:ind w:left="720"/>
      </w:pPr>
      <w:r w:rsidRPr="00FD1AD2">
        <w:t>(Source:  Amended at 4</w:t>
      </w:r>
      <w:r w:rsidR="00DF51DD">
        <w:t>8</w:t>
      </w:r>
      <w:r w:rsidRPr="00FD1AD2">
        <w:t xml:space="preserve"> Ill. Reg. </w:t>
      </w:r>
      <w:r w:rsidR="00092136">
        <w:t>3732</w:t>
      </w:r>
      <w:r w:rsidRPr="00FD1AD2">
        <w:t xml:space="preserve">, effective </w:t>
      </w:r>
      <w:r w:rsidR="00092136">
        <w:t>February 29, 2024</w:t>
      </w:r>
      <w:r w:rsidRPr="00FD1AD2">
        <w:t>)</w:t>
      </w:r>
    </w:p>
    <w:sectPr w:rsidR="00CE5A0F" w:rsidRPr="006A5D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C481" w14:textId="77777777" w:rsidR="00D1530C" w:rsidRDefault="00D1530C">
      <w:r>
        <w:separator/>
      </w:r>
    </w:p>
  </w:endnote>
  <w:endnote w:type="continuationSeparator" w:id="0">
    <w:p w14:paraId="4CAB5983" w14:textId="77777777" w:rsidR="00D1530C" w:rsidRDefault="00D1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B237" w14:textId="77777777" w:rsidR="00D1530C" w:rsidRDefault="00D1530C">
      <w:r>
        <w:separator/>
      </w:r>
    </w:p>
  </w:footnote>
  <w:footnote w:type="continuationSeparator" w:id="0">
    <w:p w14:paraId="1F058718" w14:textId="77777777" w:rsidR="00D1530C" w:rsidRDefault="00D15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C65EB"/>
    <w:multiLevelType w:val="hybridMultilevel"/>
    <w:tmpl w:val="804A33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5D03"/>
    <w:rsid w:val="0000038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776C"/>
    <w:rsid w:val="00083E97"/>
    <w:rsid w:val="0008539F"/>
    <w:rsid w:val="00085CDF"/>
    <w:rsid w:val="0008689B"/>
    <w:rsid w:val="00092136"/>
    <w:rsid w:val="000943C4"/>
    <w:rsid w:val="00097B01"/>
    <w:rsid w:val="000A4C0F"/>
    <w:rsid w:val="000B2808"/>
    <w:rsid w:val="000B2839"/>
    <w:rsid w:val="000B4119"/>
    <w:rsid w:val="000C14A4"/>
    <w:rsid w:val="000C6D3D"/>
    <w:rsid w:val="000C7A6D"/>
    <w:rsid w:val="000D074F"/>
    <w:rsid w:val="000D167F"/>
    <w:rsid w:val="000D225F"/>
    <w:rsid w:val="000D269B"/>
    <w:rsid w:val="000E04BB"/>
    <w:rsid w:val="000E08CB"/>
    <w:rsid w:val="000E404D"/>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092"/>
    <w:rsid w:val="001C71C2"/>
    <w:rsid w:val="001C71CA"/>
    <w:rsid w:val="001C7D95"/>
    <w:rsid w:val="001D0EBA"/>
    <w:rsid w:val="001D0EFC"/>
    <w:rsid w:val="001D7BEB"/>
    <w:rsid w:val="001E0FFF"/>
    <w:rsid w:val="001E3074"/>
    <w:rsid w:val="001E630C"/>
    <w:rsid w:val="001E6CF3"/>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47E7"/>
    <w:rsid w:val="00290686"/>
    <w:rsid w:val="002958AD"/>
    <w:rsid w:val="002A54F1"/>
    <w:rsid w:val="002A643F"/>
    <w:rsid w:val="002A72C2"/>
    <w:rsid w:val="002A7CB6"/>
    <w:rsid w:val="002B10A7"/>
    <w:rsid w:val="002B67C1"/>
    <w:rsid w:val="002B7812"/>
    <w:rsid w:val="002C5D61"/>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79B3"/>
    <w:rsid w:val="00367A2E"/>
    <w:rsid w:val="00374367"/>
    <w:rsid w:val="00374639"/>
    <w:rsid w:val="00375C58"/>
    <w:rsid w:val="003760AD"/>
    <w:rsid w:val="0038004F"/>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65E"/>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FAE"/>
    <w:rsid w:val="00455043"/>
    <w:rsid w:val="00461E78"/>
    <w:rsid w:val="0046272D"/>
    <w:rsid w:val="004629F4"/>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E8B"/>
    <w:rsid w:val="004F077B"/>
    <w:rsid w:val="005001C5"/>
    <w:rsid w:val="005039E7"/>
    <w:rsid w:val="0050660E"/>
    <w:rsid w:val="005109B5"/>
    <w:rsid w:val="00512795"/>
    <w:rsid w:val="005131B4"/>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A70"/>
    <w:rsid w:val="005A2494"/>
    <w:rsid w:val="005A73F7"/>
    <w:rsid w:val="005C7438"/>
    <w:rsid w:val="005D35F3"/>
    <w:rsid w:val="005E03A7"/>
    <w:rsid w:val="005E3D55"/>
    <w:rsid w:val="005F2891"/>
    <w:rsid w:val="00604BCE"/>
    <w:rsid w:val="006132CE"/>
    <w:rsid w:val="006163DB"/>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5D03"/>
    <w:rsid w:val="006A72FE"/>
    <w:rsid w:val="006B3E84"/>
    <w:rsid w:val="006B5C47"/>
    <w:rsid w:val="006B7535"/>
    <w:rsid w:val="006B7892"/>
    <w:rsid w:val="006C0FE8"/>
    <w:rsid w:val="006C45D5"/>
    <w:rsid w:val="006D2AC1"/>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452"/>
    <w:rsid w:val="00897EA5"/>
    <w:rsid w:val="008B0EBB"/>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810"/>
    <w:rsid w:val="009C5170"/>
    <w:rsid w:val="009C69DD"/>
    <w:rsid w:val="009C75D6"/>
    <w:rsid w:val="009C7CA2"/>
    <w:rsid w:val="009D219C"/>
    <w:rsid w:val="009D4E6C"/>
    <w:rsid w:val="009E1EAF"/>
    <w:rsid w:val="009E4AE1"/>
    <w:rsid w:val="009E4EBC"/>
    <w:rsid w:val="009F1070"/>
    <w:rsid w:val="009F5921"/>
    <w:rsid w:val="009F6985"/>
    <w:rsid w:val="00A01358"/>
    <w:rsid w:val="00A022DE"/>
    <w:rsid w:val="00A04FED"/>
    <w:rsid w:val="00A060CE"/>
    <w:rsid w:val="00A10416"/>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880"/>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24F7"/>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4AEF"/>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A0F"/>
    <w:rsid w:val="00D03A79"/>
    <w:rsid w:val="00D0676C"/>
    <w:rsid w:val="00D10D50"/>
    <w:rsid w:val="00D1530C"/>
    <w:rsid w:val="00D17DC3"/>
    <w:rsid w:val="00D2155A"/>
    <w:rsid w:val="00D27015"/>
    <w:rsid w:val="00D2776C"/>
    <w:rsid w:val="00D27E4E"/>
    <w:rsid w:val="00D32AA7"/>
    <w:rsid w:val="00D33832"/>
    <w:rsid w:val="00D46468"/>
    <w:rsid w:val="00D55B37"/>
    <w:rsid w:val="00D5634E"/>
    <w:rsid w:val="00D64B08"/>
    <w:rsid w:val="00D70AF9"/>
    <w:rsid w:val="00D70D8F"/>
    <w:rsid w:val="00D76B84"/>
    <w:rsid w:val="00D77DCF"/>
    <w:rsid w:val="00D876AB"/>
    <w:rsid w:val="00D87E2A"/>
    <w:rsid w:val="00D90457"/>
    <w:rsid w:val="00D93C67"/>
    <w:rsid w:val="00D94587"/>
    <w:rsid w:val="00D97042"/>
    <w:rsid w:val="00D97120"/>
    <w:rsid w:val="00D97549"/>
    <w:rsid w:val="00DA3644"/>
    <w:rsid w:val="00DB2CC7"/>
    <w:rsid w:val="00DB78E4"/>
    <w:rsid w:val="00DC016D"/>
    <w:rsid w:val="00DC505C"/>
    <w:rsid w:val="00DC5FDC"/>
    <w:rsid w:val="00DD3C9D"/>
    <w:rsid w:val="00DE3439"/>
    <w:rsid w:val="00DE42D9"/>
    <w:rsid w:val="00DE5010"/>
    <w:rsid w:val="00DF0813"/>
    <w:rsid w:val="00DF25BD"/>
    <w:rsid w:val="00DF51D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2B23"/>
    <w:rsid w:val="00EB33C3"/>
    <w:rsid w:val="00EB424E"/>
    <w:rsid w:val="00EC3846"/>
    <w:rsid w:val="00EC6C31"/>
    <w:rsid w:val="00ED0167"/>
    <w:rsid w:val="00ED1405"/>
    <w:rsid w:val="00ED1EED"/>
    <w:rsid w:val="00EE2300"/>
    <w:rsid w:val="00EE37E6"/>
    <w:rsid w:val="00EF1651"/>
    <w:rsid w:val="00EF4E57"/>
    <w:rsid w:val="00EF755A"/>
    <w:rsid w:val="00F02FDE"/>
    <w:rsid w:val="00F04307"/>
    <w:rsid w:val="00F05968"/>
    <w:rsid w:val="00F05FAF"/>
    <w:rsid w:val="00F12353"/>
    <w:rsid w:val="00F128F8"/>
    <w:rsid w:val="00F12CAF"/>
    <w:rsid w:val="00F13E5A"/>
    <w:rsid w:val="00F16AA7"/>
    <w:rsid w:val="00F20D9B"/>
    <w:rsid w:val="00F3013F"/>
    <w:rsid w:val="00F32DC4"/>
    <w:rsid w:val="00F410DA"/>
    <w:rsid w:val="00F43DEE"/>
    <w:rsid w:val="00F44D59"/>
    <w:rsid w:val="00F46DB5"/>
    <w:rsid w:val="00F50CD3"/>
    <w:rsid w:val="00F51039"/>
    <w:rsid w:val="00F525F7"/>
    <w:rsid w:val="00F711C6"/>
    <w:rsid w:val="00F73B7F"/>
    <w:rsid w:val="00F74EB6"/>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2DFD"/>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2BDBBE"/>
  <w15:docId w15:val="{6EE3787A-5152-4CF7-9F31-A7E1D49C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608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2024-01-23T17:40:00Z</dcterms:created>
  <dcterms:modified xsi:type="dcterms:W3CDTF">2024-03-14T20:30:00Z</dcterms:modified>
</cp:coreProperties>
</file>