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78" w:rsidRDefault="00406C78" w:rsidP="00426A40">
      <w:pPr>
        <w:rPr>
          <w:b/>
        </w:rPr>
      </w:pPr>
      <w:bookmarkStart w:id="0" w:name="_GoBack"/>
      <w:bookmarkEnd w:id="0"/>
    </w:p>
    <w:p w:rsidR="00426A40" w:rsidRPr="00426A40" w:rsidRDefault="00426A40" w:rsidP="00426A40">
      <w:pPr>
        <w:rPr>
          <w:b/>
        </w:rPr>
      </w:pPr>
      <w:r w:rsidRPr="00426A40">
        <w:rPr>
          <w:b/>
        </w:rPr>
        <w:t>Section 300.20  Definitions</w:t>
      </w:r>
    </w:p>
    <w:p w:rsidR="00426A40" w:rsidRPr="00426A40" w:rsidRDefault="00426A40" w:rsidP="00426A40">
      <w:pPr>
        <w:rPr>
          <w:b/>
        </w:rPr>
      </w:pPr>
    </w:p>
    <w:p w:rsidR="00426A40" w:rsidRPr="00426A40" w:rsidRDefault="00406C78" w:rsidP="00426A40">
      <w:pPr>
        <w:ind w:left="1440"/>
      </w:pPr>
      <w:r>
        <w:t>"</w:t>
      </w:r>
      <w:r w:rsidR="00426A40" w:rsidRPr="00426A40">
        <w:t>Architect</w:t>
      </w:r>
      <w:r>
        <w:t>"</w:t>
      </w:r>
      <w:r w:rsidR="00426A40" w:rsidRPr="00426A40">
        <w:t xml:space="preserve"> means an architect licensed to practice in Illinois under the Illinois Architecture Practice Act of 1989 [225 ILCS 305] and the administrative rules of the Department of </w:t>
      </w:r>
      <w:r w:rsidR="007D5D6D">
        <w:t xml:space="preserve">Financial and </w:t>
      </w:r>
      <w:r w:rsidR="00426A40" w:rsidRPr="00426A40">
        <w:t xml:space="preserve">Professional Regulation </w:t>
      </w:r>
      <w:r w:rsidR="007D5D6D">
        <w:t>that</w:t>
      </w:r>
      <w:r w:rsidR="00426A40" w:rsidRPr="00426A40">
        <w:t xml:space="preserve"> implement that Act (68 Ill. Adm. Code 1150). </w:t>
      </w:r>
    </w:p>
    <w:p w:rsidR="00426A40" w:rsidRPr="00426A40" w:rsidRDefault="00426A40" w:rsidP="00426A40">
      <w:pPr>
        <w:ind w:left="1440"/>
      </w:pPr>
    </w:p>
    <w:p w:rsidR="00426A40" w:rsidRPr="00426A40" w:rsidRDefault="00406C78" w:rsidP="00426A40">
      <w:pPr>
        <w:ind w:left="1440"/>
      </w:pPr>
      <w:r>
        <w:t>"</w:t>
      </w:r>
      <w:r w:rsidR="00426A40" w:rsidRPr="00426A40">
        <w:t>Engineer</w:t>
      </w:r>
      <w:r>
        <w:t>"</w:t>
      </w:r>
      <w:r w:rsidR="00426A40" w:rsidRPr="00426A40">
        <w:t xml:space="preserve"> means an engineer licensed to practice in </w:t>
      </w:r>
      <w:smartTag w:uri="urn:schemas-microsoft-com:office:smarttags" w:element="State">
        <w:r w:rsidR="00426A40" w:rsidRPr="00426A40">
          <w:t>Illinois</w:t>
        </w:r>
      </w:smartTag>
      <w:r w:rsidR="00426A40" w:rsidRPr="00426A40">
        <w:t xml:space="preserve"> under the Professional Engineering Practice Act of 1989 [225 ILCS 325] and the applicable administrative rules of the Department of Financial and Professional Regulation (68 </w:t>
      </w:r>
      <w:smartTag w:uri="urn:schemas-microsoft-com:office:smarttags" w:element="place">
        <w:smartTag w:uri="urn:schemas-microsoft-com:office:smarttags" w:element="State">
          <w:r w:rsidR="00426A40" w:rsidRPr="00426A40">
            <w:t>Ill.</w:t>
          </w:r>
        </w:smartTag>
      </w:smartTag>
      <w:r w:rsidR="00426A40" w:rsidRPr="00426A40">
        <w:t xml:space="preserve"> Adm. Code 1380). </w:t>
      </w:r>
    </w:p>
    <w:p w:rsidR="00426A40" w:rsidRPr="00426A40" w:rsidRDefault="00426A40" w:rsidP="00426A40">
      <w:pPr>
        <w:ind w:left="1440"/>
      </w:pPr>
    </w:p>
    <w:p w:rsidR="00426A40" w:rsidRPr="00426A40" w:rsidRDefault="00406C78" w:rsidP="00426A40">
      <w:pPr>
        <w:ind w:left="1440"/>
      </w:pPr>
      <w:r w:rsidRPr="007D5D6D">
        <w:rPr>
          <w:i/>
        </w:rPr>
        <w:t>"</w:t>
      </w:r>
      <w:r w:rsidR="00426A40" w:rsidRPr="007D5D6D">
        <w:rPr>
          <w:i/>
        </w:rPr>
        <w:t>Non-Building Code Jurisdiction</w:t>
      </w:r>
      <w:r w:rsidRPr="007D5D6D">
        <w:rPr>
          <w:i/>
        </w:rPr>
        <w:t>"</w:t>
      </w:r>
      <w:r w:rsidR="00426A40" w:rsidRPr="007D5D6D">
        <w:rPr>
          <w:i/>
        </w:rPr>
        <w:t xml:space="preserve"> means any area of the State not subject to a building code imposed by either a county or municipality</w:t>
      </w:r>
      <w:r w:rsidR="007D5D6D">
        <w:t xml:space="preserve">. </w:t>
      </w:r>
      <w:r w:rsidR="00426A40" w:rsidRPr="00426A40">
        <w:t>[20 ILCS 3105/10.09-1(d)]</w:t>
      </w:r>
    </w:p>
    <w:p w:rsidR="00426A40" w:rsidRPr="00426A40" w:rsidRDefault="00426A40" w:rsidP="00426A40">
      <w:pPr>
        <w:ind w:left="1440" w:hanging="720"/>
      </w:pPr>
    </w:p>
    <w:p w:rsidR="00352BF7" w:rsidRDefault="00406C78" w:rsidP="00352BF7">
      <w:pPr>
        <w:ind w:left="1440"/>
      </w:pPr>
      <w:r>
        <w:t>"</w:t>
      </w:r>
      <w:r w:rsidR="00426A40" w:rsidRPr="00426A40">
        <w:t>Qualified Inspector</w:t>
      </w:r>
      <w:r>
        <w:t>"</w:t>
      </w:r>
      <w:r w:rsidR="00426A40" w:rsidRPr="00426A40">
        <w:t xml:space="preserve"> means an individual meeting the requirements under</w:t>
      </w:r>
      <w:r>
        <w:t xml:space="preserve"> </w:t>
      </w:r>
      <w:r w:rsidR="00352BF7">
        <w:t>Section 300.30 of this Part to conduct inspections in non-building code jurisdictions.  </w:t>
      </w:r>
    </w:p>
    <w:sectPr w:rsidR="00352BF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7D6" w:rsidRDefault="000907D6">
      <w:r>
        <w:separator/>
      </w:r>
    </w:p>
  </w:endnote>
  <w:endnote w:type="continuationSeparator" w:id="0">
    <w:p w:rsidR="000907D6" w:rsidRDefault="0009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7D6" w:rsidRDefault="000907D6">
      <w:r>
        <w:separator/>
      </w:r>
    </w:p>
  </w:footnote>
  <w:footnote w:type="continuationSeparator" w:id="0">
    <w:p w:rsidR="000907D6" w:rsidRDefault="00090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6A4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07D6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2BF7"/>
    <w:rsid w:val="003547CB"/>
    <w:rsid w:val="00356003"/>
    <w:rsid w:val="00367A2E"/>
    <w:rsid w:val="00370480"/>
    <w:rsid w:val="00374367"/>
    <w:rsid w:val="00374639"/>
    <w:rsid w:val="00375678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6C78"/>
    <w:rsid w:val="00420E63"/>
    <w:rsid w:val="004218A0"/>
    <w:rsid w:val="00426A13"/>
    <w:rsid w:val="00426A40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55A6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851F9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5D6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3F21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40D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