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44" w:rsidRDefault="003B6C44" w:rsidP="003B6C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6C44" w:rsidRDefault="003B6C44" w:rsidP="003B6C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500.30  Incorporated and Referenced Material</w:t>
      </w:r>
      <w:r>
        <w:t xml:space="preserve"> </w:t>
      </w:r>
    </w:p>
    <w:p w:rsidR="003B6C44" w:rsidRDefault="003B6C44" w:rsidP="003B6C44">
      <w:pPr>
        <w:widowControl w:val="0"/>
        <w:autoSpaceDE w:val="0"/>
        <w:autoSpaceDN w:val="0"/>
        <w:adjustRightInd w:val="0"/>
      </w:pPr>
    </w:p>
    <w:p w:rsidR="003B6C44" w:rsidRDefault="003B6C44" w:rsidP="003B6C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laws are referenced within this Part: </w:t>
      </w:r>
    </w:p>
    <w:p w:rsidR="006E3F85" w:rsidRDefault="006E3F85" w:rsidP="003B6C44">
      <w:pPr>
        <w:widowControl w:val="0"/>
        <w:autoSpaceDE w:val="0"/>
        <w:autoSpaceDN w:val="0"/>
        <w:adjustRightInd w:val="0"/>
        <w:ind w:left="2160" w:hanging="720"/>
      </w:pPr>
    </w:p>
    <w:p w:rsidR="003B6C44" w:rsidRDefault="003B6C44" w:rsidP="003B6C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647A4">
        <w:t>Public Law 101-637;</w:t>
      </w:r>
      <w:r>
        <w:t xml:space="preserve">  Asbestos School Hazard Abatement Reauthorization Act of 1990 (ASHARA). </w:t>
      </w:r>
    </w:p>
    <w:p w:rsidR="006E3F85" w:rsidRDefault="006E3F85" w:rsidP="003B6C44">
      <w:pPr>
        <w:widowControl w:val="0"/>
        <w:autoSpaceDE w:val="0"/>
        <w:autoSpaceDN w:val="0"/>
        <w:adjustRightInd w:val="0"/>
        <w:ind w:left="2160" w:hanging="720"/>
      </w:pPr>
    </w:p>
    <w:p w:rsidR="003B6C44" w:rsidRDefault="003B6C44" w:rsidP="003B6C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Commercial and Public Building Asbestos Abatement Act [25 ILCS 207]. </w:t>
      </w:r>
    </w:p>
    <w:p w:rsidR="006E3F85" w:rsidRDefault="006E3F85" w:rsidP="003B6C44">
      <w:pPr>
        <w:widowControl w:val="0"/>
        <w:autoSpaceDE w:val="0"/>
        <w:autoSpaceDN w:val="0"/>
        <w:adjustRightInd w:val="0"/>
        <w:ind w:left="1440" w:hanging="720"/>
      </w:pPr>
    </w:p>
    <w:p w:rsidR="003B6C44" w:rsidRDefault="003B6C44" w:rsidP="003B6C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rules, regulations, standards and guidelines are hereby incorporated by reference, as allowed by 5 ILCS 100/5-75, as part of these Procedures: </w:t>
      </w:r>
    </w:p>
    <w:p w:rsidR="006E3F85" w:rsidRDefault="006E3F85" w:rsidP="003B6C44">
      <w:pPr>
        <w:widowControl w:val="0"/>
        <w:autoSpaceDE w:val="0"/>
        <w:autoSpaceDN w:val="0"/>
        <w:adjustRightInd w:val="0"/>
        <w:ind w:left="2160" w:hanging="720"/>
      </w:pPr>
    </w:p>
    <w:p w:rsidR="003B6C44" w:rsidRDefault="003B6C44" w:rsidP="003B6C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Illinois Department of Public Health (IDPH) Rules and Regulations (77 Ill. Adm. Code 855) implemented and authorized by the Asbestos Abatement Act  [105 ILCS 105]. </w:t>
      </w:r>
    </w:p>
    <w:p w:rsidR="006E3F85" w:rsidRDefault="006E3F85" w:rsidP="003B6C44">
      <w:pPr>
        <w:widowControl w:val="0"/>
        <w:autoSpaceDE w:val="0"/>
        <w:autoSpaceDN w:val="0"/>
        <w:adjustRightInd w:val="0"/>
        <w:ind w:left="2160" w:hanging="720"/>
      </w:pPr>
    </w:p>
    <w:p w:rsidR="003B6C44" w:rsidRDefault="003B6C44" w:rsidP="003B6C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United States Environmental Protection Agency (USEPA) Asbestos Hazard Emergency Response Act (AHERA)</w:t>
      </w:r>
      <w:r w:rsidR="003647A4">
        <w:t xml:space="preserve"> </w:t>
      </w:r>
      <w:r>
        <w:t xml:space="preserve">(40 CFR 763.Subpart E, F, and G (1992, no subsequent dates or editions)). </w:t>
      </w:r>
    </w:p>
    <w:p w:rsidR="006E3F85" w:rsidRDefault="006E3F85" w:rsidP="003B6C44">
      <w:pPr>
        <w:widowControl w:val="0"/>
        <w:autoSpaceDE w:val="0"/>
        <w:autoSpaceDN w:val="0"/>
        <w:adjustRightInd w:val="0"/>
        <w:ind w:left="2160" w:hanging="720"/>
      </w:pPr>
    </w:p>
    <w:p w:rsidR="003B6C44" w:rsidRDefault="003B6C44" w:rsidP="003B6C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National Emission Standard for Hazardous Air Pollutants (NESHAP) (40 CFR 61.Subpart M (1992, no subsequent dates or editions)). </w:t>
      </w:r>
    </w:p>
    <w:p w:rsidR="006E3F85" w:rsidRDefault="006E3F85" w:rsidP="003B6C44">
      <w:pPr>
        <w:widowControl w:val="0"/>
        <w:autoSpaceDE w:val="0"/>
        <w:autoSpaceDN w:val="0"/>
        <w:adjustRightInd w:val="0"/>
        <w:ind w:left="2160" w:hanging="720"/>
      </w:pPr>
    </w:p>
    <w:p w:rsidR="003B6C44" w:rsidRDefault="003B6C44" w:rsidP="003B6C4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Occupational Safety and Health Act (OSHA) rules (29 CFR 1910.1001 &amp; 1926.1101</w:t>
      </w:r>
      <w:r w:rsidR="003647A4">
        <w:t xml:space="preserve"> (1995, no subsequent dates or </w:t>
      </w:r>
      <w:r>
        <w:t xml:space="preserve">editions)). </w:t>
      </w:r>
    </w:p>
    <w:p w:rsidR="006E3F85" w:rsidRDefault="006E3F85" w:rsidP="003B6C44">
      <w:pPr>
        <w:widowControl w:val="0"/>
        <w:autoSpaceDE w:val="0"/>
        <w:autoSpaceDN w:val="0"/>
        <w:adjustRightInd w:val="0"/>
        <w:ind w:left="1440" w:hanging="720"/>
      </w:pPr>
    </w:p>
    <w:p w:rsidR="003B6C44" w:rsidRDefault="003B6C44" w:rsidP="003B6C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Copies of the incorporated materials are available for inspection and copying by the public at the Capital Development Board, 3rd Floor, Wm. G. Stratton Building, Springfield IL  62706. </w:t>
      </w:r>
    </w:p>
    <w:p w:rsidR="003B6C44" w:rsidRDefault="003B6C44" w:rsidP="003B6C44">
      <w:pPr>
        <w:widowControl w:val="0"/>
        <w:autoSpaceDE w:val="0"/>
        <w:autoSpaceDN w:val="0"/>
        <w:adjustRightInd w:val="0"/>
        <w:ind w:left="1440" w:hanging="720"/>
      </w:pPr>
    </w:p>
    <w:p w:rsidR="003B6C44" w:rsidRDefault="003B6C44" w:rsidP="003B6C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15218, effective November 15, 1996) </w:t>
      </w:r>
    </w:p>
    <w:sectPr w:rsidR="003B6C44" w:rsidSect="003B6C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C44"/>
    <w:rsid w:val="003647A4"/>
    <w:rsid w:val="003B6C44"/>
    <w:rsid w:val="005C3366"/>
    <w:rsid w:val="00693E4B"/>
    <w:rsid w:val="006E3F85"/>
    <w:rsid w:val="009815BF"/>
    <w:rsid w:val="00A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