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42C" w:rsidRDefault="0008342C" w:rsidP="0008342C">
      <w:pPr>
        <w:widowControl w:val="0"/>
        <w:autoSpaceDE w:val="0"/>
        <w:autoSpaceDN w:val="0"/>
        <w:adjustRightInd w:val="0"/>
      </w:pPr>
      <w:bookmarkStart w:id="0" w:name="_GoBack"/>
      <w:bookmarkEnd w:id="0"/>
    </w:p>
    <w:p w:rsidR="0008342C" w:rsidRDefault="0008342C" w:rsidP="0008342C">
      <w:pPr>
        <w:widowControl w:val="0"/>
        <w:autoSpaceDE w:val="0"/>
        <w:autoSpaceDN w:val="0"/>
        <w:adjustRightInd w:val="0"/>
      </w:pPr>
      <w:r>
        <w:rPr>
          <w:b/>
          <w:bCs/>
        </w:rPr>
        <w:t>Section 2000.660  Collusive Bids</w:t>
      </w:r>
      <w:r>
        <w:t xml:space="preserve"> </w:t>
      </w:r>
    </w:p>
    <w:p w:rsidR="0008342C" w:rsidRDefault="0008342C" w:rsidP="0008342C">
      <w:pPr>
        <w:widowControl w:val="0"/>
        <w:autoSpaceDE w:val="0"/>
        <w:autoSpaceDN w:val="0"/>
        <w:adjustRightInd w:val="0"/>
      </w:pPr>
    </w:p>
    <w:p w:rsidR="0008342C" w:rsidRDefault="0008342C" w:rsidP="0008342C">
      <w:pPr>
        <w:widowControl w:val="0"/>
        <w:autoSpaceDE w:val="0"/>
        <w:autoSpaceDN w:val="0"/>
        <w:adjustRightInd w:val="0"/>
      </w:pPr>
      <w:r>
        <w:t xml:space="preserve">No person shall agree with another to restrain the competitive procurement process by fixing prices, agreeing not to submit bids or by any other means.  If it appears that there is a reasonable basis for believing such an agreement exists, the Director of Purchasing shall immediately contact the Attorney General.  If the low price appears to have been arrived at by collusion, award will be suspended until the Attorney General notifies the Director of Purchasing of the appropriate action. </w:t>
      </w:r>
    </w:p>
    <w:sectPr w:rsidR="0008342C" w:rsidSect="000834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342C"/>
    <w:rsid w:val="0008342C"/>
    <w:rsid w:val="000D38F6"/>
    <w:rsid w:val="002030CB"/>
    <w:rsid w:val="005C3366"/>
    <w:rsid w:val="00A1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2012-06-21T22:34:00Z</dcterms:created>
  <dcterms:modified xsi:type="dcterms:W3CDTF">2012-06-21T22:34:00Z</dcterms:modified>
</cp:coreProperties>
</file>