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83" w:rsidRDefault="00C82583" w:rsidP="00C82583">
      <w:pPr>
        <w:widowControl w:val="0"/>
        <w:autoSpaceDE w:val="0"/>
        <w:autoSpaceDN w:val="0"/>
        <w:adjustRightInd w:val="0"/>
      </w:pPr>
      <w:bookmarkStart w:id="0" w:name="_GoBack"/>
      <w:bookmarkEnd w:id="0"/>
    </w:p>
    <w:p w:rsidR="00C82583" w:rsidRDefault="00C82583" w:rsidP="00C82583">
      <w:pPr>
        <w:widowControl w:val="0"/>
        <w:autoSpaceDE w:val="0"/>
        <w:autoSpaceDN w:val="0"/>
        <w:adjustRightInd w:val="0"/>
      </w:pPr>
      <w:r>
        <w:rPr>
          <w:b/>
          <w:bCs/>
        </w:rPr>
        <w:t>Section 270.901  Certification</w:t>
      </w:r>
      <w:r>
        <w:t xml:space="preserve"> </w:t>
      </w:r>
    </w:p>
    <w:p w:rsidR="00C82583" w:rsidRDefault="00C82583" w:rsidP="00C82583">
      <w:pPr>
        <w:widowControl w:val="0"/>
        <w:autoSpaceDE w:val="0"/>
        <w:autoSpaceDN w:val="0"/>
        <w:adjustRightInd w:val="0"/>
      </w:pPr>
    </w:p>
    <w:p w:rsidR="00C82583" w:rsidRDefault="00C82583" w:rsidP="00C82583">
      <w:pPr>
        <w:widowControl w:val="0"/>
        <w:autoSpaceDE w:val="0"/>
        <w:autoSpaceDN w:val="0"/>
        <w:adjustRightInd w:val="0"/>
        <w:ind w:left="1440" w:hanging="720"/>
      </w:pPr>
      <w:r>
        <w:t>a)</w:t>
      </w:r>
      <w:r>
        <w:tab/>
        <w:t>Each voucher submitted by an agency subject to the reporting requirements of Section 5.1 of "An Act to create a Bureau of the Budget and to define its powers and duties and to make an appropriation," approved April 16, 1969, as now or hereafter amended, shall contain or be accompanied by the following certification:</w:t>
      </w:r>
    </w:p>
    <w:p w:rsidR="00C73EB2" w:rsidRDefault="00C73EB2" w:rsidP="00C82583">
      <w:pPr>
        <w:widowControl w:val="0"/>
        <w:autoSpaceDE w:val="0"/>
        <w:autoSpaceDN w:val="0"/>
        <w:adjustRightInd w:val="0"/>
        <w:ind w:left="1440" w:hanging="720"/>
      </w:pPr>
    </w:p>
    <w:p w:rsidR="00C82583" w:rsidRDefault="00C82583" w:rsidP="00C73EB2">
      <w:pPr>
        <w:widowControl w:val="0"/>
        <w:autoSpaceDE w:val="0"/>
        <w:autoSpaceDN w:val="0"/>
        <w:adjustRightInd w:val="0"/>
        <w:ind w:left="2160"/>
      </w:pPr>
      <w:r>
        <w:t>"If applicable, the reporting requirements of Section 5.1 of 'An Act to create the Bureau of the Budget' have been met."</w:t>
      </w:r>
    </w:p>
    <w:p w:rsidR="00C73EB2" w:rsidRDefault="00C73EB2" w:rsidP="00C73EB2">
      <w:pPr>
        <w:widowControl w:val="0"/>
        <w:autoSpaceDE w:val="0"/>
        <w:autoSpaceDN w:val="0"/>
        <w:adjustRightInd w:val="0"/>
        <w:ind w:left="2160"/>
      </w:pPr>
    </w:p>
    <w:p w:rsidR="00C82583" w:rsidRDefault="00C82583" w:rsidP="00C82583">
      <w:pPr>
        <w:widowControl w:val="0"/>
        <w:autoSpaceDE w:val="0"/>
        <w:autoSpaceDN w:val="0"/>
        <w:adjustRightInd w:val="0"/>
        <w:ind w:left="1440" w:hanging="720"/>
      </w:pPr>
      <w:r>
        <w:t>b)</w:t>
      </w:r>
      <w:r>
        <w:tab/>
        <w:t xml:space="preserve">This certification shall be made by a person authorized by Section 10 of "An Act in relation to State Finance," to certify the voucher. </w:t>
      </w:r>
    </w:p>
    <w:p w:rsidR="00B62426" w:rsidRDefault="00B62426" w:rsidP="00C82583">
      <w:pPr>
        <w:widowControl w:val="0"/>
        <w:autoSpaceDE w:val="0"/>
        <w:autoSpaceDN w:val="0"/>
        <w:adjustRightInd w:val="0"/>
        <w:ind w:left="1440" w:hanging="720"/>
      </w:pPr>
    </w:p>
    <w:p w:rsidR="00C82583" w:rsidRDefault="00C82583" w:rsidP="00C82583">
      <w:pPr>
        <w:widowControl w:val="0"/>
        <w:autoSpaceDE w:val="0"/>
        <w:autoSpaceDN w:val="0"/>
        <w:adjustRightInd w:val="0"/>
        <w:ind w:left="1440" w:hanging="720"/>
      </w:pPr>
      <w:r>
        <w:t>c)</w:t>
      </w:r>
      <w:r>
        <w:tab/>
        <w:t xml:space="preserve">The Comptroller shall refuse to draw a warrant on vouchers submitted by agencies subject to the reporting provisions of Section 5.1 unless the above stated certification requirement has been complied with. </w:t>
      </w:r>
    </w:p>
    <w:p w:rsidR="00B62426" w:rsidRDefault="00B62426" w:rsidP="00C82583">
      <w:pPr>
        <w:widowControl w:val="0"/>
        <w:autoSpaceDE w:val="0"/>
        <w:autoSpaceDN w:val="0"/>
        <w:adjustRightInd w:val="0"/>
        <w:ind w:left="1440" w:hanging="720"/>
      </w:pPr>
    </w:p>
    <w:p w:rsidR="00C82583" w:rsidRDefault="00C82583" w:rsidP="00C82583">
      <w:pPr>
        <w:widowControl w:val="0"/>
        <w:autoSpaceDE w:val="0"/>
        <w:autoSpaceDN w:val="0"/>
        <w:adjustRightInd w:val="0"/>
        <w:ind w:left="1440" w:hanging="720"/>
      </w:pPr>
      <w:r>
        <w:t>d)</w:t>
      </w:r>
      <w:r>
        <w:tab/>
        <w:t xml:space="preserve">This rule takes effect January 1, 1978. </w:t>
      </w:r>
    </w:p>
    <w:sectPr w:rsidR="00C82583" w:rsidSect="00C82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583"/>
    <w:rsid w:val="002330A5"/>
    <w:rsid w:val="005C3366"/>
    <w:rsid w:val="00B62426"/>
    <w:rsid w:val="00BF4399"/>
    <w:rsid w:val="00C73EB2"/>
    <w:rsid w:val="00C82583"/>
    <w:rsid w:val="00D5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