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54" w:rsidRPr="00B76CFE" w:rsidRDefault="00D90554" w:rsidP="00D90554">
      <w:bookmarkStart w:id="0" w:name="_GoBack"/>
      <w:bookmarkEnd w:id="0"/>
    </w:p>
    <w:p w:rsidR="00D90554" w:rsidRPr="00B76CFE" w:rsidRDefault="00D90554" w:rsidP="00D90554">
      <w:pPr>
        <w:rPr>
          <w:b/>
        </w:rPr>
      </w:pPr>
      <w:r w:rsidRPr="00B76CFE">
        <w:rPr>
          <w:b/>
        </w:rPr>
        <w:t xml:space="preserve">Section 100.70  </w:t>
      </w:r>
      <w:r w:rsidR="00781583">
        <w:rPr>
          <w:b/>
        </w:rPr>
        <w:t>Report and Recommendations</w:t>
      </w:r>
    </w:p>
    <w:p w:rsidR="00D90554" w:rsidRDefault="00D90554" w:rsidP="00D90554"/>
    <w:p w:rsidR="00D90554" w:rsidRPr="00B76CFE" w:rsidRDefault="00D90554" w:rsidP="00D90554">
      <w:r w:rsidRPr="00B76CFE">
        <w:t>The administrative law judge shall prepare a</w:t>
      </w:r>
      <w:r w:rsidR="00781583">
        <w:t xml:space="preserve"> recommended decision</w:t>
      </w:r>
      <w:r>
        <w:t>, including findings of fact and conclusions of law, separately stated,</w:t>
      </w:r>
      <w:r w:rsidRPr="00B76CFE">
        <w:t xml:space="preserve"> in accordance with Section 100.1</w:t>
      </w:r>
      <w:r w:rsidR="00781583">
        <w:t>5</w:t>
      </w:r>
      <w:r w:rsidRPr="00B76CFE">
        <w:t xml:space="preserve"> of this Part.</w:t>
      </w:r>
    </w:p>
    <w:p w:rsidR="00D90554" w:rsidRPr="00B76CFE" w:rsidRDefault="00D90554" w:rsidP="00D90554"/>
    <w:p w:rsidR="001C71C2" w:rsidRPr="00573770" w:rsidRDefault="00D90554" w:rsidP="00D90554">
      <w:pPr>
        <w:ind w:firstLine="720"/>
      </w:pPr>
      <w:r w:rsidRPr="00B76CFE">
        <w:t xml:space="preserve">(Source:  Added at 34 </w:t>
      </w:r>
      <w:smartTag w:uri="urn:schemas-microsoft-com:office:smarttags" w:element="State">
        <w:smartTag w:uri="urn:schemas-microsoft-com:office:smarttags" w:element="place">
          <w:r w:rsidRPr="00B76CFE">
            <w:t>Ill.</w:t>
          </w:r>
        </w:smartTag>
      </w:smartTag>
      <w:r w:rsidRPr="00B76CFE">
        <w:t xml:space="preserve"> Reg. </w:t>
      </w:r>
      <w:r w:rsidR="00FE304A">
        <w:t>11768</w:t>
      </w:r>
      <w:r w:rsidRPr="00B76CFE">
        <w:t xml:space="preserve">, effective </w:t>
      </w:r>
      <w:r w:rsidR="00A5446F">
        <w:t>June 30, 2010</w:t>
      </w:r>
      <w:r w:rsidRPr="00B76CFE">
        <w:t>)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B3" w:rsidRDefault="008D7BB3">
      <w:r>
        <w:separator/>
      </w:r>
    </w:p>
  </w:endnote>
  <w:endnote w:type="continuationSeparator" w:id="0">
    <w:p w:rsidR="008D7BB3" w:rsidRDefault="008D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B3" w:rsidRDefault="008D7BB3">
      <w:r>
        <w:separator/>
      </w:r>
    </w:p>
  </w:footnote>
  <w:footnote w:type="continuationSeparator" w:id="0">
    <w:p w:rsidR="008D7BB3" w:rsidRDefault="008D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F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F35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24B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F2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02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583"/>
    <w:rsid w:val="00790388"/>
    <w:rsid w:val="00792FF6"/>
    <w:rsid w:val="00794C7C"/>
    <w:rsid w:val="00796D0E"/>
    <w:rsid w:val="007A1867"/>
    <w:rsid w:val="007A2C3B"/>
    <w:rsid w:val="007A43F5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073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BB3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46F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554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455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04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5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90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5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90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