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C45F" w14:textId="77777777" w:rsidR="008E1054" w:rsidRPr="00AE3186" w:rsidRDefault="008E1054" w:rsidP="00AE3186">
      <w:pPr>
        <w:jc w:val="center"/>
      </w:pPr>
      <w:r w:rsidRPr="00AE3186">
        <w:t>SUBPART A:  GENERAL</w:t>
      </w:r>
      <w:r w:rsidR="00FD3531" w:rsidRPr="00AE3186">
        <w:t xml:space="preserve"> PROVISIONS</w:t>
      </w:r>
    </w:p>
    <w:p w14:paraId="2E254B2D" w14:textId="77777777" w:rsidR="008E1054" w:rsidRPr="00AE3186" w:rsidRDefault="008E1054" w:rsidP="00AE3186"/>
    <w:p w14:paraId="67C1CEF1" w14:textId="77777777" w:rsidR="008E1054" w:rsidRPr="00AE3186" w:rsidRDefault="008E1054" w:rsidP="00AE3186">
      <w:r w:rsidRPr="00AE3186">
        <w:t xml:space="preserve">Section </w:t>
      </w:r>
    </w:p>
    <w:p w14:paraId="112CEC57" w14:textId="77777777" w:rsidR="008E1054" w:rsidRPr="00AE3186" w:rsidRDefault="008E1054" w:rsidP="00AE3186">
      <w:r w:rsidRPr="00AE3186">
        <w:t>205.110</w:t>
      </w:r>
      <w:r w:rsidRPr="00AE3186">
        <w:tab/>
        <w:t xml:space="preserve">Definitions </w:t>
      </w:r>
    </w:p>
    <w:p w14:paraId="03737198" w14:textId="77777777" w:rsidR="008E1054" w:rsidRPr="00AE3186" w:rsidRDefault="008E1054" w:rsidP="00AE3186">
      <w:r w:rsidRPr="00AE3186">
        <w:t>205.115</w:t>
      </w:r>
      <w:r w:rsidRPr="00AE3186">
        <w:tab/>
        <w:t xml:space="preserve">Incorporated and Referenced Materials </w:t>
      </w:r>
    </w:p>
    <w:p w14:paraId="7ED9793B" w14:textId="77777777" w:rsidR="008E1054" w:rsidRPr="00AE3186" w:rsidRDefault="008E1054" w:rsidP="00AE3186">
      <w:r w:rsidRPr="00AE3186">
        <w:t>205.118</w:t>
      </w:r>
      <w:r w:rsidRPr="00AE3186">
        <w:tab/>
        <w:t xml:space="preserve">Conditions of Licensure </w:t>
      </w:r>
    </w:p>
    <w:p w14:paraId="780CC24B" w14:textId="77777777" w:rsidR="008E1054" w:rsidRPr="00AE3186" w:rsidRDefault="008E1054" w:rsidP="00AE3186">
      <w:r w:rsidRPr="00AE3186">
        <w:t>205.120</w:t>
      </w:r>
      <w:r w:rsidRPr="00AE3186">
        <w:tab/>
        <w:t xml:space="preserve">Application for Initial Licensure </w:t>
      </w:r>
    </w:p>
    <w:p w14:paraId="1C86ACD0" w14:textId="77777777" w:rsidR="008E1054" w:rsidRPr="00AE3186" w:rsidRDefault="008E1054" w:rsidP="00AE3186">
      <w:r w:rsidRPr="00AE3186">
        <w:t>205.125</w:t>
      </w:r>
      <w:r w:rsidRPr="00AE3186">
        <w:tab/>
        <w:t xml:space="preserve">Application for License Renewal </w:t>
      </w:r>
    </w:p>
    <w:p w14:paraId="75A05AE3" w14:textId="77777777" w:rsidR="008E1054" w:rsidRPr="00AE3186" w:rsidRDefault="008E1054" w:rsidP="00AE3186">
      <w:r w:rsidRPr="00AE3186">
        <w:t>205.130</w:t>
      </w:r>
      <w:r w:rsidRPr="00AE3186">
        <w:tab/>
        <w:t xml:space="preserve">Approval of Surgical Procedures </w:t>
      </w:r>
    </w:p>
    <w:p w14:paraId="23CBA091" w14:textId="77777777" w:rsidR="008E1054" w:rsidRPr="00AE3186" w:rsidRDefault="008E1054" w:rsidP="00AE3186">
      <w:r w:rsidRPr="00AE3186">
        <w:t>205.135</w:t>
      </w:r>
      <w:r w:rsidRPr="00AE3186">
        <w:tab/>
        <w:t xml:space="preserve">Diagnostic Cardiac Catheterization Procedures </w:t>
      </w:r>
    </w:p>
    <w:p w14:paraId="55DB95F1" w14:textId="77777777" w:rsidR="008E1054" w:rsidRPr="00AE3186" w:rsidRDefault="008E1054" w:rsidP="00AE3186"/>
    <w:p w14:paraId="64143263" w14:textId="77777777" w:rsidR="008E1054" w:rsidRPr="00AE3186" w:rsidRDefault="008E1054" w:rsidP="00AE3186">
      <w:pPr>
        <w:jc w:val="center"/>
      </w:pPr>
      <w:r w:rsidRPr="00AE3186">
        <w:t>SUBPART B:  OWNERSHIP AND MANAGEMENT</w:t>
      </w:r>
    </w:p>
    <w:p w14:paraId="75DDF91F" w14:textId="77777777" w:rsidR="008E1054" w:rsidRPr="00AE3186" w:rsidRDefault="008E1054" w:rsidP="00AE3186"/>
    <w:p w14:paraId="5FAB0F73" w14:textId="77777777" w:rsidR="008E1054" w:rsidRPr="00AE3186" w:rsidRDefault="008E1054" w:rsidP="00AE3186">
      <w:r w:rsidRPr="00AE3186">
        <w:t xml:space="preserve">Section </w:t>
      </w:r>
    </w:p>
    <w:p w14:paraId="407C8BEA" w14:textId="77777777" w:rsidR="008E1054" w:rsidRPr="00AE3186" w:rsidRDefault="008E1054" w:rsidP="00AE3186">
      <w:r w:rsidRPr="00AE3186">
        <w:t>205.210</w:t>
      </w:r>
      <w:r w:rsidRPr="00AE3186">
        <w:tab/>
        <w:t xml:space="preserve">Ownership, Control and Management </w:t>
      </w:r>
    </w:p>
    <w:p w14:paraId="05106162" w14:textId="77777777" w:rsidR="008E1054" w:rsidRPr="00AE3186" w:rsidRDefault="008E1054" w:rsidP="00AE3186">
      <w:r w:rsidRPr="00AE3186">
        <w:t>205.220</w:t>
      </w:r>
      <w:r w:rsidRPr="00AE3186">
        <w:tab/>
        <w:t xml:space="preserve">Organizational Plan </w:t>
      </w:r>
    </w:p>
    <w:p w14:paraId="6074AA1E" w14:textId="77777777" w:rsidR="008E1054" w:rsidRPr="00AE3186" w:rsidRDefault="008E1054" w:rsidP="00AE3186">
      <w:r w:rsidRPr="00AE3186">
        <w:t>205.230</w:t>
      </w:r>
      <w:r w:rsidRPr="00AE3186">
        <w:tab/>
        <w:t xml:space="preserve">Standards of Professional Work </w:t>
      </w:r>
    </w:p>
    <w:p w14:paraId="76AF1F9B" w14:textId="77777777" w:rsidR="008E1054" w:rsidRPr="00AE3186" w:rsidRDefault="008E1054" w:rsidP="00AE3186">
      <w:r w:rsidRPr="00AE3186">
        <w:t>205.240</w:t>
      </w:r>
      <w:r w:rsidRPr="00AE3186">
        <w:tab/>
        <w:t xml:space="preserve">Policies and Procedures Manual </w:t>
      </w:r>
    </w:p>
    <w:p w14:paraId="375C6DED" w14:textId="77777777" w:rsidR="008E1054" w:rsidRPr="00AE3186" w:rsidRDefault="008E1054" w:rsidP="00AE3186"/>
    <w:p w14:paraId="6FF1F73C" w14:textId="77777777" w:rsidR="008E1054" w:rsidRPr="00AE3186" w:rsidRDefault="008E1054" w:rsidP="00AE3186">
      <w:pPr>
        <w:jc w:val="center"/>
      </w:pPr>
      <w:r w:rsidRPr="00AE3186">
        <w:t>SUBPART C:  PERSONNEL</w:t>
      </w:r>
    </w:p>
    <w:p w14:paraId="30A6A658" w14:textId="77777777" w:rsidR="008E1054" w:rsidRPr="00AE3186" w:rsidRDefault="008E1054" w:rsidP="00AE3186"/>
    <w:p w14:paraId="04484707" w14:textId="77777777" w:rsidR="008E1054" w:rsidRPr="00AE3186" w:rsidRDefault="008E1054" w:rsidP="00AE3186">
      <w:r w:rsidRPr="00AE3186">
        <w:t xml:space="preserve">Section </w:t>
      </w:r>
    </w:p>
    <w:p w14:paraId="63D98ED7" w14:textId="77777777" w:rsidR="008E1054" w:rsidRPr="00AE3186" w:rsidRDefault="008E1054" w:rsidP="00AE3186">
      <w:r w:rsidRPr="00AE3186">
        <w:t>205.310</w:t>
      </w:r>
      <w:r w:rsidRPr="00AE3186">
        <w:tab/>
        <w:t xml:space="preserve">Personnel Policies </w:t>
      </w:r>
    </w:p>
    <w:p w14:paraId="2C49A9E5" w14:textId="77777777" w:rsidR="008E1054" w:rsidRPr="00AE3186" w:rsidRDefault="008E1054" w:rsidP="00AE3186">
      <w:r w:rsidRPr="00AE3186">
        <w:t>205.320</w:t>
      </w:r>
      <w:r w:rsidRPr="00AE3186">
        <w:tab/>
        <w:t xml:space="preserve">Presence of Qualified Physician </w:t>
      </w:r>
    </w:p>
    <w:p w14:paraId="21077D3A" w14:textId="77777777" w:rsidR="008E1054" w:rsidRPr="00AE3186" w:rsidRDefault="008E1054" w:rsidP="00AE3186">
      <w:r w:rsidRPr="00AE3186">
        <w:t>205.330</w:t>
      </w:r>
      <w:r w:rsidRPr="00AE3186">
        <w:tab/>
        <w:t xml:space="preserve">Nursing Personnel </w:t>
      </w:r>
    </w:p>
    <w:p w14:paraId="375BD50A" w14:textId="77777777" w:rsidR="008E1054" w:rsidRPr="00AE3186" w:rsidRDefault="008E1054" w:rsidP="00AE3186">
      <w:r w:rsidRPr="00AE3186">
        <w:t>205.340</w:t>
      </w:r>
      <w:r w:rsidRPr="00AE3186">
        <w:tab/>
        <w:t xml:space="preserve">Basic Life Support </w:t>
      </w:r>
    </w:p>
    <w:p w14:paraId="5908B899" w14:textId="77777777" w:rsidR="008E1054" w:rsidRPr="00AE3186" w:rsidRDefault="008E1054" w:rsidP="00AE3186">
      <w:r w:rsidRPr="00AE3186">
        <w:t>205.350</w:t>
      </w:r>
      <w:r w:rsidRPr="00AE3186">
        <w:tab/>
        <w:t xml:space="preserve">Laboratory Services </w:t>
      </w:r>
    </w:p>
    <w:p w14:paraId="3E9EA8DD" w14:textId="77777777" w:rsidR="008E1054" w:rsidRPr="00AE3186" w:rsidRDefault="008E1054" w:rsidP="00AE3186"/>
    <w:p w14:paraId="67C0F39C" w14:textId="77777777" w:rsidR="008E1054" w:rsidRPr="00AE3186" w:rsidRDefault="008E1054" w:rsidP="00AE3186">
      <w:pPr>
        <w:jc w:val="center"/>
      </w:pPr>
      <w:r w:rsidRPr="00AE3186">
        <w:t>SUBPART D:  EQUIPMENT, SUPPLIES, AND FACILITY MAINTENANCE</w:t>
      </w:r>
    </w:p>
    <w:p w14:paraId="704E92E4" w14:textId="77777777" w:rsidR="008E1054" w:rsidRPr="00AE3186" w:rsidRDefault="008E1054" w:rsidP="00AE3186"/>
    <w:p w14:paraId="11663243" w14:textId="77777777" w:rsidR="008E1054" w:rsidRPr="00AE3186" w:rsidRDefault="008E1054" w:rsidP="00AE3186">
      <w:r w:rsidRPr="00AE3186">
        <w:t xml:space="preserve">Section </w:t>
      </w:r>
    </w:p>
    <w:p w14:paraId="18A2EA84" w14:textId="77777777" w:rsidR="008E1054" w:rsidRPr="00AE3186" w:rsidRDefault="008E1054" w:rsidP="00AE3186">
      <w:r w:rsidRPr="00AE3186">
        <w:t>205.410</w:t>
      </w:r>
      <w:r w:rsidRPr="00AE3186">
        <w:tab/>
        <w:t>Equipment</w:t>
      </w:r>
      <w:r w:rsidR="00CD60E3" w:rsidRPr="00AE3186">
        <w:t xml:space="preserve"> and Related Policies</w:t>
      </w:r>
      <w:r w:rsidRPr="00AE3186">
        <w:t xml:space="preserve"> </w:t>
      </w:r>
    </w:p>
    <w:p w14:paraId="3D0B89F1" w14:textId="77777777" w:rsidR="008E1054" w:rsidRPr="00AE3186" w:rsidRDefault="008E1054" w:rsidP="00AE3186">
      <w:r w:rsidRPr="00AE3186">
        <w:t>205.420</w:t>
      </w:r>
      <w:r w:rsidRPr="00AE3186">
        <w:tab/>
        <w:t xml:space="preserve">Sanitary Facility </w:t>
      </w:r>
    </w:p>
    <w:p w14:paraId="7EB7C108" w14:textId="77777777" w:rsidR="008E1054" w:rsidRPr="00AE3186" w:rsidRDefault="008E1054" w:rsidP="00AE3186"/>
    <w:p w14:paraId="6A7551FB" w14:textId="77777777" w:rsidR="008E1054" w:rsidRPr="00AE3186" w:rsidRDefault="008E1054" w:rsidP="00AE3186">
      <w:pPr>
        <w:jc w:val="center"/>
      </w:pPr>
      <w:r w:rsidRPr="00AE3186">
        <w:t>SUBPART E:  GENERAL PATIENT CARE</w:t>
      </w:r>
    </w:p>
    <w:p w14:paraId="31D6F09D" w14:textId="77777777" w:rsidR="008E1054" w:rsidRPr="00AE3186" w:rsidRDefault="008E1054" w:rsidP="00AE3186"/>
    <w:p w14:paraId="1DD97621" w14:textId="77777777" w:rsidR="008E1054" w:rsidRPr="00AE3186" w:rsidRDefault="008E1054" w:rsidP="00AE3186">
      <w:r w:rsidRPr="00AE3186">
        <w:t xml:space="preserve">Section </w:t>
      </w:r>
    </w:p>
    <w:p w14:paraId="3A958138" w14:textId="77777777" w:rsidR="008E1054" w:rsidRPr="00AE3186" w:rsidRDefault="008E1054" w:rsidP="00AE3186">
      <w:r w:rsidRPr="00AE3186">
        <w:t>205.510</w:t>
      </w:r>
      <w:r w:rsidRPr="00AE3186">
        <w:tab/>
      </w:r>
      <w:r w:rsidR="00FD3531" w:rsidRPr="00AE3186">
        <w:t>Disaster Preparedness</w:t>
      </w:r>
      <w:r w:rsidRPr="00AE3186">
        <w:t xml:space="preserve"> </w:t>
      </w:r>
    </w:p>
    <w:p w14:paraId="148B01C9" w14:textId="77777777" w:rsidR="008E1054" w:rsidRPr="00AE3186" w:rsidRDefault="008E1054" w:rsidP="00AE3186">
      <w:r w:rsidRPr="00AE3186">
        <w:t>205.520</w:t>
      </w:r>
      <w:r w:rsidRPr="00AE3186">
        <w:tab/>
        <w:t xml:space="preserve">Preoperative Care </w:t>
      </w:r>
    </w:p>
    <w:p w14:paraId="33D03797" w14:textId="77777777" w:rsidR="008E1054" w:rsidRPr="00AE3186" w:rsidRDefault="008E1054" w:rsidP="00AE3186">
      <w:r w:rsidRPr="00AE3186">
        <w:t>205.530</w:t>
      </w:r>
      <w:r w:rsidRPr="00AE3186">
        <w:tab/>
        <w:t xml:space="preserve">Operative Care </w:t>
      </w:r>
    </w:p>
    <w:p w14:paraId="55F15ED7" w14:textId="77777777" w:rsidR="008E1054" w:rsidRPr="00AE3186" w:rsidRDefault="008E1054" w:rsidP="00AE3186">
      <w:r w:rsidRPr="00AE3186">
        <w:t>205.540</w:t>
      </w:r>
      <w:r w:rsidRPr="00AE3186">
        <w:tab/>
        <w:t xml:space="preserve">Postoperative Care </w:t>
      </w:r>
    </w:p>
    <w:p w14:paraId="27D046C8" w14:textId="77777777" w:rsidR="008E1054" w:rsidRPr="00AE3186" w:rsidRDefault="00FD3531" w:rsidP="00AE3186">
      <w:r w:rsidRPr="00AE3186">
        <w:t>205.550</w:t>
      </w:r>
      <w:r w:rsidRPr="00AE3186">
        <w:tab/>
        <w:t>Infection Control</w:t>
      </w:r>
    </w:p>
    <w:p w14:paraId="7C3836FA" w14:textId="77777777" w:rsidR="00FD3531" w:rsidRPr="00AE3186" w:rsidRDefault="00FD3531" w:rsidP="00AE3186"/>
    <w:p w14:paraId="13A20A3C" w14:textId="77777777" w:rsidR="008E1054" w:rsidRPr="00AE3186" w:rsidRDefault="008E1054" w:rsidP="00AE3186">
      <w:pPr>
        <w:jc w:val="center"/>
      </w:pPr>
      <w:r w:rsidRPr="00AE3186">
        <w:t>SUBPART F:  RECORDS AND REPORTS</w:t>
      </w:r>
    </w:p>
    <w:p w14:paraId="4A6F6B8D" w14:textId="77777777" w:rsidR="008E1054" w:rsidRPr="00AE3186" w:rsidRDefault="008E1054" w:rsidP="00AE3186"/>
    <w:p w14:paraId="2F7DCC34" w14:textId="77777777" w:rsidR="008E1054" w:rsidRPr="00AE3186" w:rsidRDefault="008E1054" w:rsidP="00AE3186">
      <w:r w:rsidRPr="00AE3186">
        <w:t xml:space="preserve">Section </w:t>
      </w:r>
    </w:p>
    <w:p w14:paraId="080FA16A" w14:textId="77777777" w:rsidR="008E1054" w:rsidRPr="00AE3186" w:rsidRDefault="008E1054" w:rsidP="00AE3186">
      <w:r w:rsidRPr="00AE3186">
        <w:lastRenderedPageBreak/>
        <w:t>205.610</w:t>
      </w:r>
      <w:r w:rsidRPr="00AE3186">
        <w:tab/>
        <w:t xml:space="preserve">Clinical Records </w:t>
      </w:r>
      <w:r w:rsidR="00FD3531" w:rsidRPr="00AE3186">
        <w:t>and Reports</w:t>
      </w:r>
    </w:p>
    <w:p w14:paraId="5AB00DAA" w14:textId="77777777" w:rsidR="008E1054" w:rsidRPr="00AE3186" w:rsidRDefault="008E1054" w:rsidP="00AE3186">
      <w:r w:rsidRPr="00AE3186">
        <w:t>205.620</w:t>
      </w:r>
      <w:r w:rsidRPr="00AE3186">
        <w:tab/>
        <w:t xml:space="preserve">Statistical Data </w:t>
      </w:r>
    </w:p>
    <w:p w14:paraId="2F090867" w14:textId="77777777" w:rsidR="008E1054" w:rsidRPr="00AE3186" w:rsidRDefault="008E1054" w:rsidP="00AE3186"/>
    <w:p w14:paraId="08942280" w14:textId="77777777" w:rsidR="008E1054" w:rsidRPr="00AE3186" w:rsidRDefault="008E1054" w:rsidP="00AE3186">
      <w:pPr>
        <w:jc w:val="center"/>
      </w:pPr>
      <w:r w:rsidRPr="00AE3186">
        <w:t>SUBPART G:  LIMITED PROCEDURE SPECIALTY CENTERS</w:t>
      </w:r>
    </w:p>
    <w:p w14:paraId="35FC3C20" w14:textId="77777777" w:rsidR="008E1054" w:rsidRPr="00AE3186" w:rsidRDefault="008E1054" w:rsidP="00AE3186"/>
    <w:p w14:paraId="289B773C" w14:textId="77777777" w:rsidR="008E1054" w:rsidRPr="00AE3186" w:rsidRDefault="008E1054" w:rsidP="00AE3186">
      <w:r w:rsidRPr="00AE3186">
        <w:t xml:space="preserve">Section </w:t>
      </w:r>
    </w:p>
    <w:p w14:paraId="6F3A09F1" w14:textId="77777777" w:rsidR="008E1054" w:rsidRPr="00AE3186" w:rsidRDefault="008E1054" w:rsidP="00AE3186">
      <w:r w:rsidRPr="00AE3186">
        <w:t>205.710</w:t>
      </w:r>
      <w:r w:rsidRPr="00AE3186">
        <w:tab/>
        <w:t>Pregnancy Termination Specialty Centers</w:t>
      </w:r>
      <w:r w:rsidR="005C3C96" w:rsidRPr="00AE3186">
        <w:t xml:space="preserve"> (Repealed)</w:t>
      </w:r>
    </w:p>
    <w:p w14:paraId="209C57E4" w14:textId="77777777" w:rsidR="008E1054" w:rsidRPr="00AE3186" w:rsidRDefault="008E1054" w:rsidP="00AE3186">
      <w:r w:rsidRPr="00AE3186">
        <w:t>205.720</w:t>
      </w:r>
      <w:r w:rsidRPr="00AE3186">
        <w:tab/>
        <w:t xml:space="preserve">Personnel (Repealed) </w:t>
      </w:r>
    </w:p>
    <w:p w14:paraId="28E48AB0" w14:textId="77777777" w:rsidR="008E1054" w:rsidRPr="00AE3186" w:rsidRDefault="008E1054" w:rsidP="00AE3186">
      <w:r w:rsidRPr="00AE3186">
        <w:t>205.730</w:t>
      </w:r>
      <w:r w:rsidRPr="00AE3186">
        <w:tab/>
        <w:t xml:space="preserve">General Patient Care (Repealed) </w:t>
      </w:r>
    </w:p>
    <w:p w14:paraId="62A95901" w14:textId="77777777" w:rsidR="008E1054" w:rsidRPr="00AE3186" w:rsidRDefault="008E1054" w:rsidP="00AE3186">
      <w:r w:rsidRPr="00AE3186">
        <w:t>205.740</w:t>
      </w:r>
      <w:r w:rsidRPr="00AE3186">
        <w:tab/>
        <w:t xml:space="preserve">Preoperative Requirements (Repealed) </w:t>
      </w:r>
    </w:p>
    <w:p w14:paraId="15C857C1" w14:textId="77777777" w:rsidR="008E1054" w:rsidRPr="00AE3186" w:rsidRDefault="008E1054" w:rsidP="00AE3186">
      <w:r w:rsidRPr="00AE3186">
        <w:t>205.750</w:t>
      </w:r>
      <w:r w:rsidRPr="00AE3186">
        <w:tab/>
        <w:t xml:space="preserve">Postoperative Requirements (Repealed) </w:t>
      </w:r>
    </w:p>
    <w:p w14:paraId="41DB392A" w14:textId="77777777" w:rsidR="008E1054" w:rsidRPr="00AE3186" w:rsidRDefault="008E1054" w:rsidP="00AE3186">
      <w:r w:rsidRPr="00AE3186">
        <w:t>205.760</w:t>
      </w:r>
      <w:r w:rsidRPr="00AE3186">
        <w:tab/>
        <w:t xml:space="preserve">Reports (Repealed) </w:t>
      </w:r>
    </w:p>
    <w:p w14:paraId="122CE6FD" w14:textId="77777777" w:rsidR="008E1054" w:rsidRPr="00AE3186" w:rsidRDefault="008E1054" w:rsidP="00AE3186"/>
    <w:p w14:paraId="5FA62C82" w14:textId="77777777" w:rsidR="008E1054" w:rsidRPr="00AE3186" w:rsidRDefault="008E1054" w:rsidP="00AE3186">
      <w:pPr>
        <w:jc w:val="center"/>
      </w:pPr>
      <w:r w:rsidRPr="00AE3186">
        <w:t>SUBPART H:  LICENSURE PROCEDURES</w:t>
      </w:r>
    </w:p>
    <w:p w14:paraId="050664B3" w14:textId="77777777" w:rsidR="008E1054" w:rsidRPr="00AE3186" w:rsidRDefault="008E1054" w:rsidP="00AE3186"/>
    <w:p w14:paraId="6151E8F6" w14:textId="77777777" w:rsidR="008E1054" w:rsidRPr="00AE3186" w:rsidRDefault="008E1054" w:rsidP="00AE3186">
      <w:r w:rsidRPr="00AE3186">
        <w:t xml:space="preserve">Section </w:t>
      </w:r>
    </w:p>
    <w:p w14:paraId="1E631F94" w14:textId="77777777" w:rsidR="008E1054" w:rsidRPr="00AE3186" w:rsidRDefault="008E1054" w:rsidP="00AE3186">
      <w:r w:rsidRPr="00AE3186">
        <w:t>205.810</w:t>
      </w:r>
      <w:r w:rsidRPr="00AE3186">
        <w:tab/>
        <w:t xml:space="preserve">Complaints </w:t>
      </w:r>
    </w:p>
    <w:p w14:paraId="5BBF2E0E" w14:textId="77777777" w:rsidR="008E1054" w:rsidRPr="00AE3186" w:rsidRDefault="008E1054" w:rsidP="00AE3186">
      <w:r w:rsidRPr="00AE3186">
        <w:t>205.820</w:t>
      </w:r>
      <w:r w:rsidRPr="00AE3186">
        <w:tab/>
        <w:t xml:space="preserve">Notice of Violation </w:t>
      </w:r>
    </w:p>
    <w:p w14:paraId="5056BF41" w14:textId="77777777" w:rsidR="008E1054" w:rsidRPr="00AE3186" w:rsidRDefault="008E1054" w:rsidP="00AE3186">
      <w:r w:rsidRPr="00AE3186">
        <w:t>205.830</w:t>
      </w:r>
      <w:r w:rsidRPr="00AE3186">
        <w:tab/>
        <w:t xml:space="preserve">Plan of Correction </w:t>
      </w:r>
    </w:p>
    <w:p w14:paraId="2AF3F73B" w14:textId="77777777" w:rsidR="008E1054" w:rsidRPr="00AE3186" w:rsidRDefault="008E1054" w:rsidP="00AE3186">
      <w:r w:rsidRPr="00AE3186">
        <w:t>205.840</w:t>
      </w:r>
      <w:r w:rsidRPr="00AE3186">
        <w:tab/>
        <w:t xml:space="preserve">Adverse Licensure Action </w:t>
      </w:r>
    </w:p>
    <w:p w14:paraId="6C606B5F" w14:textId="77777777" w:rsidR="008E1054" w:rsidRPr="00AE3186" w:rsidRDefault="008E1054" w:rsidP="00AE3186">
      <w:r w:rsidRPr="00AE3186">
        <w:t>205.850</w:t>
      </w:r>
      <w:r w:rsidRPr="00AE3186">
        <w:tab/>
        <w:t xml:space="preserve">Fines and Penalties </w:t>
      </w:r>
    </w:p>
    <w:p w14:paraId="4A040CA7" w14:textId="77777777" w:rsidR="008E1054" w:rsidRPr="00AE3186" w:rsidRDefault="008E1054" w:rsidP="00AE3186">
      <w:r w:rsidRPr="00AE3186">
        <w:t>205.860</w:t>
      </w:r>
      <w:r w:rsidRPr="00AE3186">
        <w:tab/>
        <w:t xml:space="preserve">Hearings </w:t>
      </w:r>
    </w:p>
    <w:p w14:paraId="1866474D" w14:textId="77777777" w:rsidR="008E1054" w:rsidRPr="00AE3186" w:rsidRDefault="008E1054" w:rsidP="00AE3186"/>
    <w:p w14:paraId="416D5D4C" w14:textId="77777777" w:rsidR="00AE3186" w:rsidRDefault="008E1054" w:rsidP="00AE3186">
      <w:pPr>
        <w:jc w:val="center"/>
      </w:pPr>
      <w:r w:rsidRPr="00AE3186">
        <w:t>SUBPART I:  BUILDING DESIGN, CONSTRUCTION STANDARDS,</w:t>
      </w:r>
      <w:r w:rsidR="00AE3186">
        <w:t xml:space="preserve"> </w:t>
      </w:r>
    </w:p>
    <w:p w14:paraId="2F5F9933" w14:textId="5A4919BD" w:rsidR="008E1054" w:rsidRPr="00AE3186" w:rsidRDefault="008E1054" w:rsidP="00AE3186">
      <w:pPr>
        <w:jc w:val="center"/>
      </w:pPr>
      <w:r w:rsidRPr="00AE3186">
        <w:t>AND PHYSICAL REQUIREMENTS</w:t>
      </w:r>
    </w:p>
    <w:p w14:paraId="01851757" w14:textId="77777777" w:rsidR="008E1054" w:rsidRPr="00AE3186" w:rsidRDefault="008E1054" w:rsidP="00AE3186"/>
    <w:p w14:paraId="69DD27F7" w14:textId="77777777" w:rsidR="008E1054" w:rsidRPr="00AE3186" w:rsidRDefault="008E1054" w:rsidP="00AE3186">
      <w:r w:rsidRPr="00AE3186">
        <w:t xml:space="preserve">Section </w:t>
      </w:r>
    </w:p>
    <w:p w14:paraId="645313E2" w14:textId="77777777" w:rsidR="008E1054" w:rsidRPr="00AE3186" w:rsidRDefault="008E1054" w:rsidP="00AE3186">
      <w:r w:rsidRPr="00AE3186">
        <w:t>205.1310</w:t>
      </w:r>
      <w:r w:rsidRPr="00AE3186">
        <w:tab/>
        <w:t xml:space="preserve">Plant and Service Requirements </w:t>
      </w:r>
    </w:p>
    <w:p w14:paraId="622EB2A5" w14:textId="77777777" w:rsidR="008E1054" w:rsidRPr="00AE3186" w:rsidRDefault="008E1054" w:rsidP="00AE3186">
      <w:r w:rsidRPr="00AE3186">
        <w:t>205.1320</w:t>
      </w:r>
      <w:r w:rsidRPr="00AE3186">
        <w:tab/>
        <w:t xml:space="preserve">General Considerations </w:t>
      </w:r>
    </w:p>
    <w:p w14:paraId="34885336" w14:textId="77777777" w:rsidR="008E1054" w:rsidRPr="00AE3186" w:rsidRDefault="008E1054" w:rsidP="00AE3186">
      <w:r w:rsidRPr="00AE3186">
        <w:t>205.1330</w:t>
      </w:r>
      <w:r w:rsidRPr="00AE3186">
        <w:tab/>
        <w:t xml:space="preserve">New Construction, Additions and Major Alterations </w:t>
      </w:r>
    </w:p>
    <w:p w14:paraId="6CED0E57" w14:textId="77777777" w:rsidR="008E1054" w:rsidRPr="00AE3186" w:rsidRDefault="008E1054" w:rsidP="00AE3186">
      <w:r w:rsidRPr="00AE3186">
        <w:t>205.1340</w:t>
      </w:r>
      <w:r w:rsidRPr="00AE3186">
        <w:tab/>
        <w:t xml:space="preserve">Minor Alterations and Remodeling Changes </w:t>
      </w:r>
    </w:p>
    <w:p w14:paraId="5D4C03A2" w14:textId="77777777" w:rsidR="008E1054" w:rsidRPr="00AE3186" w:rsidRDefault="008E1054" w:rsidP="00AE3186">
      <w:r w:rsidRPr="00AE3186">
        <w:t>205.1350</w:t>
      </w:r>
      <w:r w:rsidRPr="00AE3186">
        <w:tab/>
        <w:t xml:space="preserve">Administration Department and Public Areas </w:t>
      </w:r>
    </w:p>
    <w:p w14:paraId="48344A93" w14:textId="77777777" w:rsidR="008E1054" w:rsidRPr="00AE3186" w:rsidRDefault="008E1054" w:rsidP="00AE3186">
      <w:r w:rsidRPr="00AE3186">
        <w:t>205.1360</w:t>
      </w:r>
      <w:r w:rsidRPr="00AE3186">
        <w:tab/>
        <w:t xml:space="preserve">Clinical Facilities </w:t>
      </w:r>
    </w:p>
    <w:p w14:paraId="191DB263" w14:textId="77777777" w:rsidR="008E1054" w:rsidRPr="00AE3186" w:rsidRDefault="008E1054" w:rsidP="00AE3186">
      <w:r w:rsidRPr="00AE3186">
        <w:t>205.1370</w:t>
      </w:r>
      <w:r w:rsidRPr="00AE3186">
        <w:tab/>
        <w:t xml:space="preserve">Support Service Areas </w:t>
      </w:r>
    </w:p>
    <w:p w14:paraId="2351304C" w14:textId="77777777" w:rsidR="008E1054" w:rsidRPr="00AE3186" w:rsidRDefault="008E1054" w:rsidP="00AE3186">
      <w:r w:rsidRPr="00AE3186">
        <w:t>205.1380</w:t>
      </w:r>
      <w:r w:rsidRPr="00AE3186">
        <w:tab/>
        <w:t xml:space="preserve">Diagnostic Facilities </w:t>
      </w:r>
    </w:p>
    <w:p w14:paraId="7CB68D27" w14:textId="77777777" w:rsidR="008E1054" w:rsidRPr="00AE3186" w:rsidRDefault="008E1054" w:rsidP="00AE3186">
      <w:r w:rsidRPr="00AE3186">
        <w:t>205.1390</w:t>
      </w:r>
      <w:r w:rsidRPr="00AE3186">
        <w:tab/>
        <w:t xml:space="preserve">Other Building Services </w:t>
      </w:r>
    </w:p>
    <w:p w14:paraId="0251FE31" w14:textId="77777777" w:rsidR="008E1054" w:rsidRPr="00AE3186" w:rsidRDefault="008E1054" w:rsidP="00AE3186">
      <w:r w:rsidRPr="00AE3186">
        <w:t>205.1400</w:t>
      </w:r>
      <w:r w:rsidRPr="00AE3186">
        <w:tab/>
        <w:t xml:space="preserve">Details and Finishes </w:t>
      </w:r>
    </w:p>
    <w:p w14:paraId="1E915C5E" w14:textId="77777777" w:rsidR="008E1054" w:rsidRPr="00AE3186" w:rsidRDefault="008E1054" w:rsidP="00AE3186">
      <w:r w:rsidRPr="00AE3186">
        <w:t>205.1410</w:t>
      </w:r>
      <w:r w:rsidRPr="00AE3186">
        <w:tab/>
        <w:t xml:space="preserve">Construction, Including Fire-Resistive Requirements, and Life Safety </w:t>
      </w:r>
    </w:p>
    <w:p w14:paraId="49914F54" w14:textId="77777777" w:rsidR="008E1054" w:rsidRPr="00AE3186" w:rsidRDefault="008E1054" w:rsidP="00AE3186"/>
    <w:p w14:paraId="669D1770" w14:textId="77777777" w:rsidR="008E1054" w:rsidRPr="00AE3186" w:rsidRDefault="008E1054" w:rsidP="00AE3186">
      <w:pPr>
        <w:jc w:val="center"/>
      </w:pPr>
      <w:r w:rsidRPr="00AE3186">
        <w:t>SUBPART J:  MECHANICAL</w:t>
      </w:r>
    </w:p>
    <w:p w14:paraId="3399204B" w14:textId="77777777" w:rsidR="008E1054" w:rsidRPr="00AE3186" w:rsidRDefault="008E1054" w:rsidP="00AE3186"/>
    <w:p w14:paraId="1478B9B6" w14:textId="77777777" w:rsidR="008E1054" w:rsidRPr="00AE3186" w:rsidRDefault="008E1054" w:rsidP="00AE3186">
      <w:r w:rsidRPr="00AE3186">
        <w:t xml:space="preserve">Section </w:t>
      </w:r>
    </w:p>
    <w:p w14:paraId="76793422" w14:textId="77777777" w:rsidR="008E1054" w:rsidRPr="00AE3186" w:rsidRDefault="008E1054" w:rsidP="00AE3186">
      <w:r w:rsidRPr="00AE3186">
        <w:t>205.1510</w:t>
      </w:r>
      <w:r w:rsidRPr="00AE3186">
        <w:tab/>
        <w:t xml:space="preserve">General </w:t>
      </w:r>
    </w:p>
    <w:p w14:paraId="22D20553" w14:textId="77777777" w:rsidR="008E1054" w:rsidRPr="00AE3186" w:rsidRDefault="008E1054" w:rsidP="00AE3186">
      <w:r w:rsidRPr="00AE3186">
        <w:t>205.1520</w:t>
      </w:r>
      <w:r w:rsidRPr="00AE3186">
        <w:tab/>
        <w:t xml:space="preserve">Thermal and Acoustical Insulation </w:t>
      </w:r>
    </w:p>
    <w:p w14:paraId="6E22F620" w14:textId="77777777" w:rsidR="008E1054" w:rsidRPr="00AE3186" w:rsidRDefault="008E1054" w:rsidP="00AE3186">
      <w:r w:rsidRPr="00AE3186">
        <w:t>205.1530</w:t>
      </w:r>
      <w:r w:rsidRPr="00AE3186">
        <w:tab/>
        <w:t xml:space="preserve">Steam and Hot Water Systems </w:t>
      </w:r>
    </w:p>
    <w:p w14:paraId="4E491393" w14:textId="77777777" w:rsidR="008E1054" w:rsidRPr="00AE3186" w:rsidRDefault="008E1054" w:rsidP="00AE3186">
      <w:r w:rsidRPr="00AE3186">
        <w:t>205.1540</w:t>
      </w:r>
      <w:r w:rsidRPr="00AE3186">
        <w:tab/>
        <w:t xml:space="preserve">Air Conditioning, Heating and Ventilating Systems </w:t>
      </w:r>
    </w:p>
    <w:p w14:paraId="6480C23F" w14:textId="77777777" w:rsidR="008E1054" w:rsidRPr="00AE3186" w:rsidRDefault="008E1054" w:rsidP="00AE3186"/>
    <w:p w14:paraId="3AA8CE8B" w14:textId="77777777" w:rsidR="008E1054" w:rsidRPr="00AE3186" w:rsidRDefault="008E1054" w:rsidP="00AE3186">
      <w:pPr>
        <w:jc w:val="center"/>
      </w:pPr>
      <w:r w:rsidRPr="00AE3186">
        <w:t>SUBPART K:  PLUMBING AND OTHER PIPING SYSTEMS</w:t>
      </w:r>
    </w:p>
    <w:p w14:paraId="7908744C" w14:textId="77777777" w:rsidR="008E1054" w:rsidRPr="00AE3186" w:rsidRDefault="008E1054" w:rsidP="00AE3186"/>
    <w:p w14:paraId="54628497" w14:textId="77777777" w:rsidR="008E1054" w:rsidRPr="00AE3186" w:rsidRDefault="008E1054" w:rsidP="00AE3186">
      <w:r w:rsidRPr="00AE3186">
        <w:t xml:space="preserve">Section </w:t>
      </w:r>
    </w:p>
    <w:p w14:paraId="62856DCB" w14:textId="77777777" w:rsidR="008E1054" w:rsidRPr="00AE3186" w:rsidRDefault="008E1054" w:rsidP="00AE3186">
      <w:r w:rsidRPr="00AE3186">
        <w:t>205.1610</w:t>
      </w:r>
      <w:r w:rsidRPr="00AE3186">
        <w:tab/>
        <w:t xml:space="preserve">General </w:t>
      </w:r>
    </w:p>
    <w:p w14:paraId="33D1F5E4" w14:textId="77777777" w:rsidR="008E1054" w:rsidRPr="00AE3186" w:rsidRDefault="008E1054" w:rsidP="00AE3186">
      <w:r w:rsidRPr="00AE3186">
        <w:t>205.1620</w:t>
      </w:r>
      <w:r w:rsidRPr="00AE3186">
        <w:tab/>
        <w:t xml:space="preserve">Plumbing Fixtures </w:t>
      </w:r>
    </w:p>
    <w:p w14:paraId="18D2E9F2" w14:textId="77777777" w:rsidR="008E1054" w:rsidRPr="00AE3186" w:rsidRDefault="008E1054" w:rsidP="00AE3186">
      <w:r w:rsidRPr="00AE3186">
        <w:t>205.1630</w:t>
      </w:r>
      <w:r w:rsidRPr="00AE3186">
        <w:tab/>
        <w:t xml:space="preserve">Water System </w:t>
      </w:r>
    </w:p>
    <w:p w14:paraId="6E65B2A4" w14:textId="77777777" w:rsidR="008E1054" w:rsidRPr="00AE3186" w:rsidRDefault="008E1054" w:rsidP="00AE3186">
      <w:r w:rsidRPr="00AE3186">
        <w:t>205.1640</w:t>
      </w:r>
      <w:r w:rsidRPr="00AE3186">
        <w:tab/>
        <w:t xml:space="preserve">Drainage Systems </w:t>
      </w:r>
    </w:p>
    <w:p w14:paraId="4E833397" w14:textId="77777777" w:rsidR="008E1054" w:rsidRPr="00AE3186" w:rsidRDefault="008E1054" w:rsidP="00AE3186">
      <w:r w:rsidRPr="00AE3186">
        <w:t>205.1650</w:t>
      </w:r>
      <w:r w:rsidRPr="00AE3186">
        <w:tab/>
        <w:t xml:space="preserve">Identification </w:t>
      </w:r>
    </w:p>
    <w:p w14:paraId="1A5F04FE" w14:textId="77777777" w:rsidR="008E1054" w:rsidRPr="00AE3186" w:rsidRDefault="008E1054" w:rsidP="00AE3186"/>
    <w:p w14:paraId="4A4F55A5" w14:textId="77777777" w:rsidR="008E1054" w:rsidRPr="00AE3186" w:rsidRDefault="008E1054" w:rsidP="00AE3186">
      <w:pPr>
        <w:jc w:val="center"/>
      </w:pPr>
      <w:r w:rsidRPr="00AE3186">
        <w:t>SUBPART L:  ELECTRICAL</w:t>
      </w:r>
    </w:p>
    <w:p w14:paraId="60957ED2" w14:textId="77777777" w:rsidR="008E1054" w:rsidRPr="00AE3186" w:rsidRDefault="008E1054" w:rsidP="00AE3186"/>
    <w:p w14:paraId="622F1CFF" w14:textId="77777777" w:rsidR="008E1054" w:rsidRPr="00AE3186" w:rsidRDefault="008E1054" w:rsidP="00AE3186">
      <w:r w:rsidRPr="00AE3186">
        <w:t xml:space="preserve">Section </w:t>
      </w:r>
    </w:p>
    <w:p w14:paraId="44785341" w14:textId="77777777" w:rsidR="008E1054" w:rsidRPr="00AE3186" w:rsidRDefault="008E1054" w:rsidP="00AE3186">
      <w:r w:rsidRPr="00AE3186">
        <w:t>205.1710</w:t>
      </w:r>
      <w:r w:rsidRPr="00AE3186">
        <w:tab/>
        <w:t xml:space="preserve">General </w:t>
      </w:r>
    </w:p>
    <w:p w14:paraId="571EBEAD" w14:textId="77777777" w:rsidR="008E1054" w:rsidRPr="00AE3186" w:rsidRDefault="008E1054" w:rsidP="00AE3186">
      <w:r w:rsidRPr="00AE3186">
        <w:t>205.1720</w:t>
      </w:r>
      <w:r w:rsidRPr="00AE3186">
        <w:tab/>
        <w:t xml:space="preserve">Switchboards and Power Panels </w:t>
      </w:r>
    </w:p>
    <w:p w14:paraId="5185D96C" w14:textId="77777777" w:rsidR="008E1054" w:rsidRPr="00AE3186" w:rsidRDefault="008E1054" w:rsidP="00AE3186">
      <w:r w:rsidRPr="00AE3186">
        <w:t>205.1730</w:t>
      </w:r>
      <w:r w:rsidRPr="00AE3186">
        <w:tab/>
        <w:t xml:space="preserve">Panelboards </w:t>
      </w:r>
    </w:p>
    <w:p w14:paraId="16F2F7A0" w14:textId="77777777" w:rsidR="008E1054" w:rsidRPr="00AE3186" w:rsidRDefault="008E1054" w:rsidP="00AE3186">
      <w:r w:rsidRPr="00AE3186">
        <w:t>205.1740</w:t>
      </w:r>
      <w:r w:rsidRPr="00AE3186">
        <w:tab/>
        <w:t xml:space="preserve">Lighting </w:t>
      </w:r>
    </w:p>
    <w:p w14:paraId="0212847A" w14:textId="77777777" w:rsidR="008E1054" w:rsidRPr="00AE3186" w:rsidRDefault="008E1054" w:rsidP="00AE3186">
      <w:r w:rsidRPr="00AE3186">
        <w:t>205.1750</w:t>
      </w:r>
      <w:r w:rsidRPr="00AE3186">
        <w:tab/>
        <w:t xml:space="preserve">Receptacles (Convenience Outlets) </w:t>
      </w:r>
    </w:p>
    <w:p w14:paraId="1B70FD83" w14:textId="77777777" w:rsidR="008E1054" w:rsidRPr="00AE3186" w:rsidRDefault="008E1054" w:rsidP="00AE3186">
      <w:r w:rsidRPr="00AE3186">
        <w:t>205.1760</w:t>
      </w:r>
      <w:r w:rsidRPr="00AE3186">
        <w:tab/>
        <w:t xml:space="preserve">Grounding </w:t>
      </w:r>
    </w:p>
    <w:p w14:paraId="58BA3F1E" w14:textId="77777777" w:rsidR="008E1054" w:rsidRPr="00AE3186" w:rsidRDefault="008E1054" w:rsidP="00AE3186">
      <w:r w:rsidRPr="00AE3186">
        <w:t>205.1770</w:t>
      </w:r>
      <w:r w:rsidRPr="00AE3186">
        <w:tab/>
        <w:t xml:space="preserve">Equipment Installation in Special Areas </w:t>
      </w:r>
    </w:p>
    <w:p w14:paraId="7C143909" w14:textId="77777777" w:rsidR="008E1054" w:rsidRPr="00AE3186" w:rsidRDefault="008E1054" w:rsidP="00AE3186">
      <w:r w:rsidRPr="00AE3186">
        <w:t>205.1780</w:t>
      </w:r>
      <w:r w:rsidRPr="00AE3186">
        <w:tab/>
        <w:t xml:space="preserve">Emergency Electric Service </w:t>
      </w:r>
    </w:p>
    <w:p w14:paraId="2EDD17FD" w14:textId="77777777" w:rsidR="008E1054" w:rsidRPr="00AE3186" w:rsidRDefault="008E1054" w:rsidP="00AE3186">
      <w:r w:rsidRPr="00AE3186">
        <w:t>205.1790</w:t>
      </w:r>
      <w:r w:rsidRPr="00AE3186">
        <w:tab/>
        <w:t xml:space="preserve">Fire Alarm System </w:t>
      </w:r>
    </w:p>
    <w:p w14:paraId="72EE195A" w14:textId="77777777" w:rsidR="008E1054" w:rsidRPr="00AE3186" w:rsidRDefault="008E1054" w:rsidP="00AE3186"/>
    <w:p w14:paraId="334F86BC" w14:textId="2A609766" w:rsidR="009168B8" w:rsidRPr="00AE3186" w:rsidRDefault="008E1054" w:rsidP="00285959">
      <w:pPr>
        <w:ind w:left="2160" w:hanging="2160"/>
      </w:pPr>
      <w:r w:rsidRPr="00AE3186">
        <w:t>205.TABLE A</w:t>
      </w:r>
      <w:r w:rsidR="00285959">
        <w:tab/>
      </w:r>
      <w:r w:rsidRPr="00AE3186">
        <w:t>General Pressure Relationships and Ventilation Rates of Ambulatory Surgery Area</w:t>
      </w:r>
    </w:p>
    <w:sectPr w:rsidR="009168B8" w:rsidRPr="00AE3186" w:rsidSect="00D71BB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31B5"/>
    <w:rsid w:val="0002159B"/>
    <w:rsid w:val="000303F4"/>
    <w:rsid w:val="0017207E"/>
    <w:rsid w:val="001C4040"/>
    <w:rsid w:val="001E1019"/>
    <w:rsid w:val="00200E30"/>
    <w:rsid w:val="00207546"/>
    <w:rsid w:val="00285959"/>
    <w:rsid w:val="003C5237"/>
    <w:rsid w:val="005A40E9"/>
    <w:rsid w:val="005C3C96"/>
    <w:rsid w:val="007225EA"/>
    <w:rsid w:val="008E1054"/>
    <w:rsid w:val="009168B8"/>
    <w:rsid w:val="009B7D99"/>
    <w:rsid w:val="009D6684"/>
    <w:rsid w:val="00A02F55"/>
    <w:rsid w:val="00AE13D4"/>
    <w:rsid w:val="00AE3186"/>
    <w:rsid w:val="00B75EC1"/>
    <w:rsid w:val="00BD2EEC"/>
    <w:rsid w:val="00C500A9"/>
    <w:rsid w:val="00C616F6"/>
    <w:rsid w:val="00CD60E3"/>
    <w:rsid w:val="00CE4D35"/>
    <w:rsid w:val="00CF6380"/>
    <w:rsid w:val="00D12F68"/>
    <w:rsid w:val="00D71BB0"/>
    <w:rsid w:val="00E631B5"/>
    <w:rsid w:val="00EB1138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A9067F"/>
  <w15:docId w15:val="{8E370FD2-01C0-4D4C-ADF9-9CEE16CE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0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500A9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saboch</dc:creator>
  <cp:keywords/>
  <dc:description/>
  <cp:lastModifiedBy>Bockewitz, Crystal K.</cp:lastModifiedBy>
  <cp:revision>4</cp:revision>
  <dcterms:created xsi:type="dcterms:W3CDTF">2022-06-30T20:16:00Z</dcterms:created>
  <dcterms:modified xsi:type="dcterms:W3CDTF">2024-07-02T20:47:00Z</dcterms:modified>
</cp:coreProperties>
</file>