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1890" w14:textId="77777777" w:rsidR="00B77393" w:rsidRPr="00D00691" w:rsidRDefault="00B77393" w:rsidP="00B77393">
      <w:pPr>
        <w:widowControl w:val="0"/>
        <w:autoSpaceDE w:val="0"/>
        <w:autoSpaceDN w:val="0"/>
        <w:adjustRightInd w:val="0"/>
      </w:pPr>
    </w:p>
    <w:p w14:paraId="0273384A" w14:textId="77777777" w:rsidR="00B77393" w:rsidRPr="00D00691" w:rsidRDefault="00B77393" w:rsidP="00B77393">
      <w:pPr>
        <w:widowControl w:val="0"/>
        <w:autoSpaceDE w:val="0"/>
        <w:autoSpaceDN w:val="0"/>
        <w:adjustRightInd w:val="0"/>
      </w:pPr>
      <w:r w:rsidRPr="00D00691">
        <w:rPr>
          <w:b/>
          <w:bCs/>
        </w:rPr>
        <w:t>Section 205.410  Equipment</w:t>
      </w:r>
      <w:r w:rsidRPr="00D00691">
        <w:t xml:space="preserve"> </w:t>
      </w:r>
      <w:r w:rsidR="0040366A" w:rsidRPr="005218B6">
        <w:rPr>
          <w:b/>
          <w:bCs/>
        </w:rPr>
        <w:t>and Related Policies</w:t>
      </w:r>
    </w:p>
    <w:p w14:paraId="1943188C" w14:textId="77777777" w:rsidR="00B77393" w:rsidRPr="00D00691" w:rsidRDefault="00B77393" w:rsidP="00B77393">
      <w:pPr>
        <w:widowControl w:val="0"/>
        <w:autoSpaceDE w:val="0"/>
        <w:autoSpaceDN w:val="0"/>
        <w:adjustRightInd w:val="0"/>
      </w:pPr>
    </w:p>
    <w:p w14:paraId="3E11660A" w14:textId="77777777" w:rsidR="00B77393" w:rsidRPr="00D00691" w:rsidRDefault="00B77393" w:rsidP="00B77393">
      <w:pPr>
        <w:widowControl w:val="0"/>
        <w:autoSpaceDE w:val="0"/>
        <w:autoSpaceDN w:val="0"/>
        <w:adjustRightInd w:val="0"/>
      </w:pPr>
      <w:r w:rsidRPr="00D00691">
        <w:t xml:space="preserve">Equipment shall be in good working order and shall be available in numbers sufficient to provide </w:t>
      </w:r>
      <w:r w:rsidR="00B07A5C" w:rsidRPr="00D00691">
        <w:t>quality</w:t>
      </w:r>
      <w:r w:rsidRPr="00D00691">
        <w:t xml:space="preserve"> patient care based on the </w:t>
      </w:r>
      <w:r w:rsidR="00B07A5C" w:rsidRPr="00D00691">
        <w:t xml:space="preserve">types of </w:t>
      </w:r>
      <w:r w:rsidRPr="00D00691">
        <w:t xml:space="preserve">procedures to be performed in the facility. </w:t>
      </w:r>
    </w:p>
    <w:p w14:paraId="3C845A6F" w14:textId="77777777" w:rsidR="006C6C03" w:rsidRPr="00D00691" w:rsidRDefault="006C6C03" w:rsidP="00B77393">
      <w:pPr>
        <w:widowControl w:val="0"/>
        <w:autoSpaceDE w:val="0"/>
        <w:autoSpaceDN w:val="0"/>
        <w:adjustRightInd w:val="0"/>
      </w:pPr>
    </w:p>
    <w:p w14:paraId="3C8E3522" w14:textId="77777777" w:rsidR="00B77393" w:rsidRPr="00D00691" w:rsidRDefault="00B77393" w:rsidP="00B77393">
      <w:pPr>
        <w:widowControl w:val="0"/>
        <w:autoSpaceDE w:val="0"/>
        <w:autoSpaceDN w:val="0"/>
        <w:adjustRightInd w:val="0"/>
        <w:ind w:left="1440" w:hanging="720"/>
      </w:pPr>
      <w:r w:rsidRPr="00D00691">
        <w:t>a)</w:t>
      </w:r>
      <w:r w:rsidRPr="00D00691">
        <w:tab/>
      </w:r>
      <w:r w:rsidR="00FD5BEA" w:rsidRPr="00D00691">
        <w:t>Monitoring</w:t>
      </w:r>
      <w:r w:rsidRPr="00D00691">
        <w:t xml:space="preserve"> equipment, suction apparatus, oxygen and related items </w:t>
      </w:r>
      <w:r w:rsidR="00FD5BEA" w:rsidRPr="00D00691">
        <w:t xml:space="preserve">shall be </w:t>
      </w:r>
      <w:r w:rsidRPr="00D00691">
        <w:t xml:space="preserve">available within the surgical and postoperative recovery </w:t>
      </w:r>
      <w:r w:rsidR="00CA0EA6" w:rsidRPr="00D00691">
        <w:t>areas</w:t>
      </w:r>
      <w:r w:rsidRPr="00D00691">
        <w:t xml:space="preserve">.  Cardiac </w:t>
      </w:r>
      <w:r w:rsidR="00B07A5C" w:rsidRPr="00D00691">
        <w:t xml:space="preserve">and </w:t>
      </w:r>
      <w:r w:rsidRPr="00D00691">
        <w:t xml:space="preserve">pulmonary resuscitation equipment shall be available in all facilities. </w:t>
      </w:r>
    </w:p>
    <w:p w14:paraId="369926E7" w14:textId="77777777" w:rsidR="006C6C03" w:rsidRPr="00D00691" w:rsidRDefault="006C6C03" w:rsidP="007F6723">
      <w:pPr>
        <w:widowControl w:val="0"/>
        <w:autoSpaceDE w:val="0"/>
        <w:autoSpaceDN w:val="0"/>
        <w:adjustRightInd w:val="0"/>
      </w:pPr>
    </w:p>
    <w:p w14:paraId="2C7645AF" w14:textId="4E48E848" w:rsidR="00B77393" w:rsidRPr="00D00691" w:rsidRDefault="00B77393" w:rsidP="00B77393">
      <w:pPr>
        <w:widowControl w:val="0"/>
        <w:autoSpaceDE w:val="0"/>
        <w:autoSpaceDN w:val="0"/>
        <w:adjustRightInd w:val="0"/>
        <w:ind w:left="1440" w:hanging="720"/>
      </w:pPr>
      <w:r w:rsidRPr="00D00691">
        <w:t>b)</w:t>
      </w:r>
      <w:r w:rsidRPr="00D00691">
        <w:tab/>
      </w:r>
      <w:r w:rsidR="00FD5BEA" w:rsidRPr="00D00691">
        <w:t>The facility shall have</w:t>
      </w:r>
      <w:r w:rsidRPr="00D00691">
        <w:t xml:space="preserve"> written </w:t>
      </w:r>
      <w:r w:rsidR="00B07A5C" w:rsidRPr="00D00691">
        <w:t xml:space="preserve">policies and </w:t>
      </w:r>
      <w:r w:rsidRPr="00D00691">
        <w:t xml:space="preserve">procedures </w:t>
      </w:r>
      <w:r w:rsidR="00B07A5C" w:rsidRPr="00D00691">
        <w:t xml:space="preserve">and shall maintain documentation </w:t>
      </w:r>
      <w:r w:rsidRPr="00D00691">
        <w:t xml:space="preserve">governing the care, use, </w:t>
      </w:r>
      <w:r w:rsidR="00B07A5C" w:rsidRPr="00D00691">
        <w:t xml:space="preserve">decontamination, </w:t>
      </w:r>
      <w:r w:rsidRPr="00D00691">
        <w:t xml:space="preserve">sterilization, storage and disposal of all materials to </w:t>
      </w:r>
      <w:r w:rsidR="00FD5BEA" w:rsidRPr="00D00691">
        <w:t>ensure</w:t>
      </w:r>
      <w:r w:rsidRPr="00D00691">
        <w:t xml:space="preserve"> that an adequate supply of sterile equipment</w:t>
      </w:r>
      <w:r w:rsidR="00B07A5C" w:rsidRPr="00D00691">
        <w:t>, instrument</w:t>
      </w:r>
      <w:r w:rsidR="00B601B2" w:rsidRPr="00D00691">
        <w:t>s</w:t>
      </w:r>
      <w:r w:rsidR="00B07A5C" w:rsidRPr="00D00691">
        <w:t xml:space="preserve"> and supplies</w:t>
      </w:r>
      <w:r w:rsidRPr="00D00691">
        <w:t xml:space="preserve"> is available for each procedure.</w:t>
      </w:r>
      <w:r w:rsidR="00B07A5C" w:rsidRPr="00D00691">
        <w:t xml:space="preserve"> </w:t>
      </w:r>
      <w:r w:rsidR="00D00691" w:rsidRPr="00D00691">
        <w:t>W</w:t>
      </w:r>
      <w:r w:rsidR="00A742E8" w:rsidRPr="00D00691">
        <w:t xml:space="preserve">ritten policies and procedures shall include documentation that the facility has considered, selected and implemented nationally recognized guidelines, including </w:t>
      </w:r>
      <w:r w:rsidR="00B07A5C" w:rsidRPr="00D00691">
        <w:t xml:space="preserve">the Centers for Disease Control and Prevention publication, "Guidelines for Disinfection and Sterilization in Healthcare Facilities" or </w:t>
      </w:r>
      <w:r w:rsidR="00A62E02" w:rsidRPr="00D00691">
        <w:t>"</w:t>
      </w:r>
      <w:r w:rsidR="00A742E8" w:rsidRPr="00D00691">
        <w:t>Guide to Infection Prevention in Outpatient Settings</w:t>
      </w:r>
      <w:r w:rsidR="00A62E02" w:rsidRPr="00D00691">
        <w:t>"</w:t>
      </w:r>
      <w:r w:rsidR="00D00691" w:rsidRPr="00D00691">
        <w:t>;</w:t>
      </w:r>
      <w:r w:rsidR="00A742E8" w:rsidRPr="00D00691">
        <w:t xml:space="preserve"> </w:t>
      </w:r>
      <w:r w:rsidR="00B63266" w:rsidRPr="00D00691">
        <w:t xml:space="preserve">or the </w:t>
      </w:r>
      <w:r w:rsidR="00B07A5C" w:rsidRPr="00D00691">
        <w:t xml:space="preserve">Association of </w:t>
      </w:r>
      <w:proofErr w:type="spellStart"/>
      <w:r w:rsidR="00B601B2" w:rsidRPr="00D00691">
        <w:t>p</w:t>
      </w:r>
      <w:r w:rsidR="00B07A5C" w:rsidRPr="00D00691">
        <w:t>eriOperative</w:t>
      </w:r>
      <w:proofErr w:type="spellEnd"/>
      <w:r w:rsidR="00B07A5C" w:rsidRPr="00D00691">
        <w:t xml:space="preserve"> Registered Nurses (</w:t>
      </w:r>
      <w:proofErr w:type="spellStart"/>
      <w:r w:rsidR="00B07A5C" w:rsidRPr="00D00691">
        <w:t>AORN</w:t>
      </w:r>
      <w:proofErr w:type="spellEnd"/>
      <w:r w:rsidR="00B07A5C" w:rsidRPr="00D00691">
        <w:t>) publication "</w:t>
      </w:r>
      <w:r w:rsidR="00205575" w:rsidRPr="00A833C9">
        <w:t>Guidelines for Perioperative Practice</w:t>
      </w:r>
      <w:r w:rsidR="00B07A5C" w:rsidRPr="00D00691">
        <w:t>"</w:t>
      </w:r>
      <w:r w:rsidR="00B601B2" w:rsidRPr="00D00691">
        <w:t>.</w:t>
      </w:r>
      <w:r w:rsidR="00B07A5C" w:rsidRPr="00D00691">
        <w:t xml:space="preserve">  The policies, procedures and documentation shall include and address:</w:t>
      </w:r>
    </w:p>
    <w:p w14:paraId="505C1547" w14:textId="77777777" w:rsidR="006C6C03" w:rsidRPr="00D00691" w:rsidRDefault="006C6C03" w:rsidP="007F6723">
      <w:pPr>
        <w:widowControl w:val="0"/>
        <w:autoSpaceDE w:val="0"/>
        <w:autoSpaceDN w:val="0"/>
        <w:adjustRightInd w:val="0"/>
      </w:pPr>
    </w:p>
    <w:p w14:paraId="77A9224D" w14:textId="77777777" w:rsidR="00B07A5C" w:rsidRPr="00D00691" w:rsidRDefault="00B07A5C" w:rsidP="00B07A5C">
      <w:pPr>
        <w:widowControl w:val="0"/>
        <w:autoSpaceDE w:val="0"/>
        <w:autoSpaceDN w:val="0"/>
        <w:adjustRightInd w:val="0"/>
        <w:ind w:left="2160" w:hanging="720"/>
      </w:pPr>
      <w:r w:rsidRPr="00D00691">
        <w:t>1)</w:t>
      </w:r>
      <w:r w:rsidRPr="00D00691">
        <w:tab/>
        <w:t>Staff orientation and in-service training to understand and implement facility policies and procedures for infection control, and to adhere to manufacturer</w:t>
      </w:r>
      <w:r w:rsidR="00B601B2" w:rsidRPr="00D00691">
        <w:t>'</w:t>
      </w:r>
      <w:r w:rsidRPr="00D00691">
        <w:t>s instructions for receiving, decontaminating, cleaning, preparing, sterilizing and high-level disinfection, handling, storage and quality control of equipment, supplies and instruments;</w:t>
      </w:r>
    </w:p>
    <w:p w14:paraId="2E95D830" w14:textId="77777777" w:rsidR="00B07A5C" w:rsidRPr="00D00691" w:rsidRDefault="00B07A5C" w:rsidP="007F6723">
      <w:pPr>
        <w:widowControl w:val="0"/>
        <w:autoSpaceDE w:val="0"/>
        <w:autoSpaceDN w:val="0"/>
        <w:adjustRightInd w:val="0"/>
      </w:pPr>
    </w:p>
    <w:p w14:paraId="459378C9" w14:textId="77777777" w:rsidR="00B07A5C" w:rsidRPr="00D00691" w:rsidRDefault="00B07A5C" w:rsidP="00B07A5C">
      <w:pPr>
        <w:widowControl w:val="0"/>
        <w:autoSpaceDE w:val="0"/>
        <w:autoSpaceDN w:val="0"/>
        <w:adjustRightInd w:val="0"/>
        <w:ind w:left="2160" w:hanging="720"/>
      </w:pPr>
      <w:r w:rsidRPr="00D00691">
        <w:t>2)</w:t>
      </w:r>
      <w:r w:rsidRPr="00D00691">
        <w:tab/>
        <w:t>Preventive maintenance of all central supply service equipment pursuant to manufacturer</w:t>
      </w:r>
      <w:r w:rsidR="00B601B2" w:rsidRPr="00D00691">
        <w:t>'</w:t>
      </w:r>
      <w:r w:rsidRPr="00D00691">
        <w:t>s instructions or infection control guidelines; and</w:t>
      </w:r>
    </w:p>
    <w:p w14:paraId="458D9E92" w14:textId="77777777" w:rsidR="00B07A5C" w:rsidRPr="00D00691" w:rsidRDefault="00B07A5C" w:rsidP="007F6723">
      <w:pPr>
        <w:widowControl w:val="0"/>
        <w:autoSpaceDE w:val="0"/>
        <w:autoSpaceDN w:val="0"/>
        <w:adjustRightInd w:val="0"/>
      </w:pPr>
    </w:p>
    <w:p w14:paraId="650921ED" w14:textId="77777777" w:rsidR="00B07A5C" w:rsidRPr="00D00691" w:rsidRDefault="00B07A5C" w:rsidP="00B07A5C">
      <w:pPr>
        <w:widowControl w:val="0"/>
        <w:autoSpaceDE w:val="0"/>
        <w:autoSpaceDN w:val="0"/>
        <w:adjustRightInd w:val="0"/>
        <w:ind w:left="2160" w:hanging="720"/>
      </w:pPr>
      <w:r w:rsidRPr="00D00691">
        <w:t>3)</w:t>
      </w:r>
      <w:r w:rsidRPr="00D00691">
        <w:tab/>
        <w:t>The Infection Control Program (Section 205.550), which shall be under the direction of a designated qualified health care professional with training in infection control.</w:t>
      </w:r>
    </w:p>
    <w:p w14:paraId="2A67679A" w14:textId="77777777" w:rsidR="00B07A5C" w:rsidRPr="00D00691" w:rsidRDefault="00B07A5C" w:rsidP="007F6723">
      <w:pPr>
        <w:widowControl w:val="0"/>
        <w:autoSpaceDE w:val="0"/>
        <w:autoSpaceDN w:val="0"/>
        <w:adjustRightInd w:val="0"/>
      </w:pPr>
    </w:p>
    <w:p w14:paraId="5BFE4500" w14:textId="26A80089" w:rsidR="00B77393" w:rsidRPr="00D00691" w:rsidRDefault="00B77393" w:rsidP="00B77393">
      <w:pPr>
        <w:widowControl w:val="0"/>
        <w:autoSpaceDE w:val="0"/>
        <w:autoSpaceDN w:val="0"/>
        <w:adjustRightInd w:val="0"/>
        <w:ind w:left="1440" w:hanging="720"/>
      </w:pPr>
      <w:r w:rsidRPr="00D00691">
        <w:t>c)</w:t>
      </w:r>
      <w:r w:rsidRPr="00D00691">
        <w:tab/>
      </w:r>
      <w:r w:rsidR="00FD5BEA" w:rsidRPr="00D00691">
        <w:t>The facility shall have</w:t>
      </w:r>
      <w:r w:rsidRPr="00D00691">
        <w:t xml:space="preserve"> written procedures to assure safety in </w:t>
      </w:r>
      <w:r w:rsidR="008938DB">
        <w:t xml:space="preserve">the </w:t>
      </w:r>
      <w:r w:rsidRPr="00D00691">
        <w:t xml:space="preserve">storage and use of inhalation anesthetics and medical gases in accordance with NFPA 99. </w:t>
      </w:r>
    </w:p>
    <w:p w14:paraId="44AA0AD5" w14:textId="77777777" w:rsidR="006C6C03" w:rsidRPr="00D00691" w:rsidRDefault="006C6C03" w:rsidP="007F6723">
      <w:pPr>
        <w:widowControl w:val="0"/>
        <w:autoSpaceDE w:val="0"/>
        <w:autoSpaceDN w:val="0"/>
        <w:adjustRightInd w:val="0"/>
      </w:pPr>
    </w:p>
    <w:p w14:paraId="4A6E748E" w14:textId="77777777" w:rsidR="00B77393" w:rsidRPr="00D00691" w:rsidRDefault="00B77393" w:rsidP="00B77393">
      <w:pPr>
        <w:widowControl w:val="0"/>
        <w:autoSpaceDE w:val="0"/>
        <w:autoSpaceDN w:val="0"/>
        <w:adjustRightInd w:val="0"/>
        <w:ind w:left="1440" w:hanging="720"/>
      </w:pPr>
      <w:r w:rsidRPr="00D00691">
        <w:t>d)</w:t>
      </w:r>
      <w:r w:rsidRPr="00D00691">
        <w:tab/>
      </w:r>
      <w:r w:rsidR="00FD5BEA" w:rsidRPr="00D00691">
        <w:t>The facility shall have</w:t>
      </w:r>
      <w:r w:rsidRPr="00D00691">
        <w:t xml:space="preserve"> written procedures to assure the safety in storage and use of all narcotics and medications in accordance with </w:t>
      </w:r>
      <w:r w:rsidR="00CA0EA6" w:rsidRPr="00D00691">
        <w:t>State</w:t>
      </w:r>
      <w:r w:rsidRPr="00D00691">
        <w:t xml:space="preserve"> and federal law. </w:t>
      </w:r>
    </w:p>
    <w:p w14:paraId="0A7A4A00" w14:textId="77777777" w:rsidR="006C6C03" w:rsidRPr="00D00691" w:rsidRDefault="006C6C03" w:rsidP="007F6723">
      <w:pPr>
        <w:widowControl w:val="0"/>
        <w:autoSpaceDE w:val="0"/>
        <w:autoSpaceDN w:val="0"/>
        <w:adjustRightInd w:val="0"/>
      </w:pPr>
    </w:p>
    <w:p w14:paraId="10759062" w14:textId="77777777" w:rsidR="00B77393" w:rsidRDefault="00B77393" w:rsidP="00B77393">
      <w:pPr>
        <w:widowControl w:val="0"/>
        <w:autoSpaceDE w:val="0"/>
        <w:autoSpaceDN w:val="0"/>
        <w:adjustRightInd w:val="0"/>
        <w:ind w:left="1440" w:hanging="720"/>
      </w:pPr>
      <w:r w:rsidRPr="00D00691">
        <w:t>e)</w:t>
      </w:r>
      <w:r w:rsidRPr="00D00691">
        <w:tab/>
      </w:r>
      <w:r w:rsidR="00FD5BEA" w:rsidRPr="00D00691">
        <w:t>Facilities</w:t>
      </w:r>
      <w:r w:rsidRPr="00D00691">
        <w:t xml:space="preserve"> using laser equipment</w:t>
      </w:r>
      <w:r w:rsidR="00FD5BEA" w:rsidRPr="00D00691">
        <w:t xml:space="preserve"> shall maintain</w:t>
      </w:r>
      <w:r w:rsidRPr="00D00691">
        <w:t xml:space="preserve"> documentation </w:t>
      </w:r>
      <w:r w:rsidR="00FD5BEA" w:rsidRPr="00D00691">
        <w:t>that the equipment is registered</w:t>
      </w:r>
      <w:r w:rsidRPr="00D00691">
        <w:t xml:space="preserve"> with the </w:t>
      </w:r>
      <w:r w:rsidR="00FD5BEA" w:rsidRPr="00D00691">
        <w:t>Illinois Emergency Management Agency</w:t>
      </w:r>
      <w:r w:rsidRPr="00D00691">
        <w:t xml:space="preserve"> as is required by the Laser System Act</w:t>
      </w:r>
      <w:r w:rsidR="00AD6D80" w:rsidRPr="00D00691">
        <w:t xml:space="preserve"> </w:t>
      </w:r>
      <w:r w:rsidR="00FD5BEA" w:rsidRPr="00D00691">
        <w:t>of 1997</w:t>
      </w:r>
      <w:r w:rsidRPr="00D00691">
        <w:t xml:space="preserve">.  The facility shall also have a written safety and maintenance program related to the use of the laser equipment. </w:t>
      </w:r>
    </w:p>
    <w:p w14:paraId="27EEB3A5" w14:textId="77777777" w:rsidR="00205575" w:rsidRDefault="00205575" w:rsidP="00C237ED">
      <w:pPr>
        <w:widowControl w:val="0"/>
        <w:autoSpaceDE w:val="0"/>
        <w:autoSpaceDN w:val="0"/>
        <w:adjustRightInd w:val="0"/>
      </w:pPr>
    </w:p>
    <w:p w14:paraId="7FE1C840" w14:textId="577BD8F4" w:rsidR="00205575" w:rsidRPr="00E963B4" w:rsidRDefault="00205575" w:rsidP="00205575">
      <w:pPr>
        <w:widowControl w:val="0"/>
        <w:autoSpaceDE w:val="0"/>
        <w:autoSpaceDN w:val="0"/>
        <w:adjustRightInd w:val="0"/>
        <w:ind w:left="1440" w:hanging="720"/>
      </w:pPr>
      <w:r>
        <w:lastRenderedPageBreak/>
        <w:t>f)</w:t>
      </w:r>
      <w:r>
        <w:rPr>
          <w:i/>
          <w:iCs/>
        </w:rPr>
        <w:tab/>
      </w:r>
      <w:r w:rsidRPr="00E963B4">
        <w:rPr>
          <w:i/>
          <w:iCs/>
        </w:rPr>
        <w:t xml:space="preserve">The use of latex gloves by </w:t>
      </w:r>
      <w:r>
        <w:t>facility</w:t>
      </w:r>
      <w:r w:rsidRPr="00E963B4">
        <w:t xml:space="preserve"> staff </w:t>
      </w:r>
      <w:r w:rsidRPr="00E963B4">
        <w:rPr>
          <w:i/>
          <w:iCs/>
        </w:rPr>
        <w:t xml:space="preserve">is prohibited.  If a crisis exists that interrupts </w:t>
      </w:r>
      <w:r w:rsidRPr="00E963B4">
        <w:t xml:space="preserve">a </w:t>
      </w:r>
      <w:r>
        <w:t>facility's</w:t>
      </w:r>
      <w:r w:rsidRPr="00E963B4">
        <w:t xml:space="preserve"> </w:t>
      </w:r>
      <w:r w:rsidRPr="00E963B4">
        <w:rPr>
          <w:i/>
          <w:iCs/>
        </w:rPr>
        <w:t xml:space="preserve">ability to reliably source nonlatex gloves, </w:t>
      </w:r>
      <w:r>
        <w:t>facility</w:t>
      </w:r>
      <w:r w:rsidRPr="00E963B4">
        <w:t xml:space="preserve"> staff </w:t>
      </w:r>
      <w:r w:rsidRPr="00E963B4">
        <w:rPr>
          <w:i/>
          <w:iCs/>
        </w:rPr>
        <w:t xml:space="preserve">may use latex gloves upon a patient.  However, during the crisis, </w:t>
      </w:r>
      <w:r>
        <w:t>facility</w:t>
      </w:r>
      <w:r w:rsidRPr="00E963B4">
        <w:t xml:space="preserve"> staff </w:t>
      </w:r>
      <w:r w:rsidRPr="00E963B4">
        <w:rPr>
          <w:i/>
          <w:iCs/>
        </w:rPr>
        <w:t xml:space="preserve">shall prioritize, to the extent feasible, using nonlatex gloves for the treatment of any patient with self-identified allergy to latex; and any patient upon whom the latex gloves are to be used who is unconscious or otherwise physically unable to communicate and whose medical history lacks sufficient information to indicate whether or not the patient has a latex allergy.  </w:t>
      </w:r>
      <w:r w:rsidRPr="00E963B4">
        <w:t>(Sections 10(c) and 15 of the Latex Glove Ban Act)</w:t>
      </w:r>
    </w:p>
    <w:p w14:paraId="13CC4B72" w14:textId="77777777" w:rsidR="00205575" w:rsidRPr="00AC2E32" w:rsidRDefault="00205575" w:rsidP="00C237ED">
      <w:pPr>
        <w:widowControl w:val="0"/>
        <w:tabs>
          <w:tab w:val="left" w:pos="4215"/>
        </w:tabs>
        <w:autoSpaceDE w:val="0"/>
        <w:autoSpaceDN w:val="0"/>
        <w:adjustRightInd w:val="0"/>
      </w:pPr>
    </w:p>
    <w:p w14:paraId="2ED3DB19" w14:textId="748858B4" w:rsidR="0040366A" w:rsidRPr="006E0B9E" w:rsidRDefault="00205575" w:rsidP="0040366A">
      <w:pPr>
        <w:widowControl w:val="0"/>
        <w:tabs>
          <w:tab w:val="left" w:pos="4215"/>
        </w:tabs>
        <w:autoSpaceDE w:val="0"/>
        <w:autoSpaceDN w:val="0"/>
        <w:adjustRightInd w:val="0"/>
        <w:ind w:left="1440" w:hanging="720"/>
      </w:pPr>
      <w:r>
        <w:t>g</w:t>
      </w:r>
      <w:r w:rsidR="0040366A" w:rsidRPr="00AC2E32">
        <w:t>)</w:t>
      </w:r>
      <w:r w:rsidR="0040366A">
        <w:tab/>
      </w:r>
      <w:r w:rsidR="0040366A" w:rsidRPr="00AC2E32">
        <w:rPr>
          <w:i/>
          <w:iCs/>
        </w:rPr>
        <w:t xml:space="preserve">To protect patients, </w:t>
      </w:r>
      <w:r w:rsidR="0040366A" w:rsidRPr="00AC2E32">
        <w:t xml:space="preserve">staff, and occupants in the operating or treatment room </w:t>
      </w:r>
      <w:r w:rsidR="0040366A" w:rsidRPr="00AC2E32">
        <w:rPr>
          <w:i/>
          <w:iCs/>
        </w:rPr>
        <w:t>fro</w:t>
      </w:r>
      <w:r w:rsidR="0040366A" w:rsidRPr="00CF29C2">
        <w:rPr>
          <w:i/>
          <w:iCs/>
        </w:rPr>
        <w:t>m the hazards of surgical smoke plume</w:t>
      </w:r>
      <w:r w:rsidR="0040366A">
        <w:t xml:space="preserve">, the facility </w:t>
      </w:r>
      <w:r w:rsidR="0040366A" w:rsidRPr="00CF29C2">
        <w:rPr>
          <w:i/>
          <w:iCs/>
        </w:rPr>
        <w:t>shall adopt policies to ensure the elimination of surgical smoke plume by use of a surgical smoke plume evacuation system for each procedure that generates surgical smoke plume from the use of energy-based devices, including, but not limited to e</w:t>
      </w:r>
      <w:r w:rsidR="0040366A">
        <w:rPr>
          <w:i/>
          <w:iCs/>
        </w:rPr>
        <w:t>le</w:t>
      </w:r>
      <w:r w:rsidR="0040366A" w:rsidRPr="00CF29C2">
        <w:rPr>
          <w:i/>
          <w:iCs/>
        </w:rPr>
        <w:t>ctrosurgery and lasers.</w:t>
      </w:r>
      <w:r w:rsidR="0040366A">
        <w:t xml:space="preserve">  (Section 6.9(b) of the Act)</w:t>
      </w:r>
    </w:p>
    <w:p w14:paraId="10892933" w14:textId="77777777" w:rsidR="0040366A" w:rsidRDefault="0040366A" w:rsidP="007F6723">
      <w:pPr>
        <w:widowControl w:val="0"/>
        <w:tabs>
          <w:tab w:val="left" w:pos="4215"/>
        </w:tabs>
        <w:autoSpaceDE w:val="0"/>
        <w:autoSpaceDN w:val="0"/>
        <w:adjustRightInd w:val="0"/>
      </w:pPr>
    </w:p>
    <w:p w14:paraId="78FE3834" w14:textId="42AA9F36" w:rsidR="0040366A" w:rsidRDefault="0040366A" w:rsidP="0040366A">
      <w:pPr>
        <w:widowControl w:val="0"/>
        <w:tabs>
          <w:tab w:val="left" w:pos="4215"/>
        </w:tabs>
        <w:autoSpaceDE w:val="0"/>
        <w:autoSpaceDN w:val="0"/>
        <w:adjustRightInd w:val="0"/>
        <w:ind w:left="2160" w:hanging="720"/>
      </w:pPr>
      <w:r>
        <w:t>1)</w:t>
      </w:r>
      <w:r>
        <w:tab/>
        <w:t>The facility's surgical department shall perform</w:t>
      </w:r>
      <w:r w:rsidR="005E076C">
        <w:t xml:space="preserve"> a risk assessment to identify all</w:t>
      </w:r>
      <w:r>
        <w:t xml:space="preserve"> procedures that </w:t>
      </w:r>
      <w:r w:rsidR="005E076C">
        <w:t>are performed with energy-based surgical devices (</w:t>
      </w:r>
      <w:proofErr w:type="gramStart"/>
      <w:r w:rsidR="005E076C">
        <w:t>e.g.</w:t>
      </w:r>
      <w:proofErr w:type="gramEnd"/>
      <w:r w:rsidR="005E076C">
        <w:t xml:space="preserve"> lasers, electrosurgical instruments, and ultrasonic devices) that generate a surgical smoke plume and will require the use of a surgical smoke plume evacuation system</w:t>
      </w:r>
      <w:r>
        <w:t>.</w:t>
      </w:r>
    </w:p>
    <w:p w14:paraId="4BBF2950" w14:textId="77777777" w:rsidR="0040366A" w:rsidRDefault="0040366A" w:rsidP="007F6723">
      <w:pPr>
        <w:widowControl w:val="0"/>
        <w:tabs>
          <w:tab w:val="left" w:pos="4215"/>
        </w:tabs>
        <w:autoSpaceDE w:val="0"/>
        <w:autoSpaceDN w:val="0"/>
        <w:adjustRightInd w:val="0"/>
      </w:pPr>
    </w:p>
    <w:p w14:paraId="7FA0B6CE" w14:textId="472E939F" w:rsidR="0040366A" w:rsidRDefault="0040366A" w:rsidP="0040366A">
      <w:pPr>
        <w:widowControl w:val="0"/>
        <w:tabs>
          <w:tab w:val="left" w:pos="4215"/>
        </w:tabs>
        <w:autoSpaceDE w:val="0"/>
        <w:autoSpaceDN w:val="0"/>
        <w:adjustRightInd w:val="0"/>
        <w:ind w:left="2160" w:hanging="720"/>
      </w:pPr>
      <w:r>
        <w:t>2)</w:t>
      </w:r>
      <w:r>
        <w:tab/>
      </w:r>
      <w:r w:rsidR="00717E25">
        <w:t xml:space="preserve">All surgical team members </w:t>
      </w:r>
      <w:r>
        <w:t xml:space="preserve">shall be trained on the methods </w:t>
      </w:r>
      <w:r w:rsidR="00717E25">
        <w:t xml:space="preserve">for mitigating the hazards and </w:t>
      </w:r>
      <w:r>
        <w:t>minim</w:t>
      </w:r>
      <w:r w:rsidR="00717E25">
        <w:t>izing</w:t>
      </w:r>
      <w:r>
        <w:t xml:space="preserve"> exposure</w:t>
      </w:r>
      <w:r w:rsidR="00717E25">
        <w:t xml:space="preserve"> to surgical smoke plume, positioning and operating surgical smoke plume evacuation</w:t>
      </w:r>
      <w:r>
        <w:t xml:space="preserve"> pursuant to the manufacturer's</w:t>
      </w:r>
      <w:r w:rsidR="00717E25">
        <w:t xml:space="preserve"> instructions, and the requirements in facility policies and procedures for management of surgical smoke plume</w:t>
      </w:r>
      <w:r>
        <w:t>.</w:t>
      </w:r>
    </w:p>
    <w:p w14:paraId="5391E762" w14:textId="77777777" w:rsidR="0040366A" w:rsidRDefault="0040366A" w:rsidP="007F6723">
      <w:pPr>
        <w:widowControl w:val="0"/>
        <w:tabs>
          <w:tab w:val="left" w:pos="4215"/>
        </w:tabs>
        <w:autoSpaceDE w:val="0"/>
        <w:autoSpaceDN w:val="0"/>
        <w:adjustRightInd w:val="0"/>
      </w:pPr>
    </w:p>
    <w:p w14:paraId="3A42D111" w14:textId="5C14D0AD" w:rsidR="0040366A" w:rsidRDefault="0040366A" w:rsidP="0040366A">
      <w:pPr>
        <w:widowControl w:val="0"/>
        <w:tabs>
          <w:tab w:val="left" w:pos="4215"/>
        </w:tabs>
        <w:autoSpaceDE w:val="0"/>
        <w:autoSpaceDN w:val="0"/>
        <w:adjustRightInd w:val="0"/>
        <w:ind w:left="2160" w:hanging="720"/>
      </w:pPr>
      <w:r>
        <w:t>3)</w:t>
      </w:r>
      <w:r>
        <w:tab/>
        <w:t xml:space="preserve">Staff shall wear appropriate </w:t>
      </w:r>
      <w:r w:rsidR="00AF07D9">
        <w:t xml:space="preserve">respiratory </w:t>
      </w:r>
      <w:r w:rsidR="00717E25">
        <w:t>protection when needed as secondary protection against residual surgical smoke in accordance with the hospital's respiratory protection plan.</w:t>
      </w:r>
    </w:p>
    <w:p w14:paraId="71703477" w14:textId="77777777" w:rsidR="00717E25" w:rsidRDefault="00717E25" w:rsidP="007F6723">
      <w:pPr>
        <w:widowControl w:val="0"/>
        <w:tabs>
          <w:tab w:val="left" w:pos="4215"/>
        </w:tabs>
        <w:autoSpaceDE w:val="0"/>
        <w:autoSpaceDN w:val="0"/>
        <w:adjustRightInd w:val="0"/>
      </w:pPr>
    </w:p>
    <w:p w14:paraId="305B45FB" w14:textId="77777777" w:rsidR="0040366A" w:rsidRDefault="0040366A" w:rsidP="0040366A">
      <w:pPr>
        <w:widowControl w:val="0"/>
        <w:tabs>
          <w:tab w:val="left" w:pos="4215"/>
        </w:tabs>
        <w:autoSpaceDE w:val="0"/>
        <w:autoSpaceDN w:val="0"/>
        <w:adjustRightInd w:val="0"/>
        <w:ind w:left="2160" w:hanging="720"/>
      </w:pPr>
      <w:r>
        <w:t>4)</w:t>
      </w:r>
      <w:r>
        <w:tab/>
        <w:t>To protect against potential smoke hazards, the facility's policy and procedure shall, at a minimum, include:</w:t>
      </w:r>
    </w:p>
    <w:p w14:paraId="389868A1" w14:textId="77777777" w:rsidR="0040366A" w:rsidRDefault="0040366A" w:rsidP="007F6723">
      <w:pPr>
        <w:widowControl w:val="0"/>
        <w:tabs>
          <w:tab w:val="left" w:pos="4215"/>
        </w:tabs>
        <w:autoSpaceDE w:val="0"/>
        <w:autoSpaceDN w:val="0"/>
        <w:adjustRightInd w:val="0"/>
      </w:pPr>
    </w:p>
    <w:p w14:paraId="49F2B60A" w14:textId="32146E09" w:rsidR="0040366A" w:rsidRDefault="0040366A" w:rsidP="0040366A">
      <w:pPr>
        <w:widowControl w:val="0"/>
        <w:tabs>
          <w:tab w:val="left" w:pos="4215"/>
        </w:tabs>
        <w:autoSpaceDE w:val="0"/>
        <w:autoSpaceDN w:val="0"/>
        <w:adjustRightInd w:val="0"/>
        <w:ind w:left="2880" w:hanging="720"/>
      </w:pPr>
      <w:r>
        <w:t>A)</w:t>
      </w:r>
      <w:r>
        <w:tab/>
        <w:t xml:space="preserve">During utilization of the smoke evacuator, the suction nozzle inlet shall be </w:t>
      </w:r>
      <w:r w:rsidR="00717E25">
        <w:t xml:space="preserve">positioned as close to </w:t>
      </w:r>
      <w:r>
        <w:t>the surgical site</w:t>
      </w:r>
      <w:r w:rsidR="00AF07D9">
        <w:t xml:space="preserve"> as possible</w:t>
      </w:r>
      <w:r>
        <w:t xml:space="preserve"> to </w:t>
      </w:r>
      <w:r w:rsidR="00AF07D9">
        <w:t xml:space="preserve">maximize </w:t>
      </w:r>
      <w:r>
        <w:t xml:space="preserve">capture </w:t>
      </w:r>
      <w:r w:rsidR="00AF07D9">
        <w:t xml:space="preserve">of </w:t>
      </w:r>
      <w:r>
        <w:t>airborne contaminants.</w:t>
      </w:r>
    </w:p>
    <w:p w14:paraId="7F3E7765" w14:textId="77777777" w:rsidR="0040366A" w:rsidRDefault="0040366A" w:rsidP="007F6723">
      <w:pPr>
        <w:widowControl w:val="0"/>
        <w:tabs>
          <w:tab w:val="left" w:pos="4215"/>
        </w:tabs>
        <w:autoSpaceDE w:val="0"/>
        <w:autoSpaceDN w:val="0"/>
        <w:adjustRightInd w:val="0"/>
      </w:pPr>
    </w:p>
    <w:p w14:paraId="1A774EC3" w14:textId="77777777" w:rsidR="0040366A" w:rsidRDefault="0040366A" w:rsidP="0040366A">
      <w:pPr>
        <w:widowControl w:val="0"/>
        <w:tabs>
          <w:tab w:val="left" w:pos="4215"/>
        </w:tabs>
        <w:autoSpaceDE w:val="0"/>
        <w:autoSpaceDN w:val="0"/>
        <w:adjustRightInd w:val="0"/>
        <w:ind w:left="2880" w:hanging="720"/>
      </w:pPr>
      <w:r>
        <w:t>B)</w:t>
      </w:r>
      <w:r>
        <w:tab/>
        <w:t>The smoke evacuator shall be turned on (activated) at all times when airborne particles are produced during all surgical or other procedures.</w:t>
      </w:r>
    </w:p>
    <w:p w14:paraId="6E15460F" w14:textId="77777777" w:rsidR="0040366A" w:rsidRDefault="0040366A" w:rsidP="007F6723">
      <w:pPr>
        <w:widowControl w:val="0"/>
        <w:tabs>
          <w:tab w:val="left" w:pos="4215"/>
        </w:tabs>
        <w:autoSpaceDE w:val="0"/>
        <w:autoSpaceDN w:val="0"/>
        <w:adjustRightInd w:val="0"/>
      </w:pPr>
    </w:p>
    <w:p w14:paraId="412DA8A2" w14:textId="7FAA622D" w:rsidR="0040366A" w:rsidRDefault="0040366A" w:rsidP="0040366A">
      <w:pPr>
        <w:widowControl w:val="0"/>
        <w:tabs>
          <w:tab w:val="left" w:pos="4215"/>
        </w:tabs>
        <w:autoSpaceDE w:val="0"/>
        <w:autoSpaceDN w:val="0"/>
        <w:adjustRightInd w:val="0"/>
        <w:ind w:left="2880" w:hanging="720"/>
      </w:pPr>
      <w:r>
        <w:t>C)</w:t>
      </w:r>
      <w:r>
        <w:tab/>
        <w:t xml:space="preserve">New tubing shall be used before each procedure and the smoke evacuator filter shall be </w:t>
      </w:r>
      <w:r w:rsidR="00AF07D9">
        <w:t>replac</w:t>
      </w:r>
      <w:r>
        <w:t>ed as recommend</w:t>
      </w:r>
      <w:r w:rsidR="00144DC8">
        <w:t>ed</w:t>
      </w:r>
      <w:r>
        <w:t xml:space="preserve"> by the </w:t>
      </w:r>
      <w:r>
        <w:lastRenderedPageBreak/>
        <w:t xml:space="preserve">manufacturer.  </w:t>
      </w:r>
      <w:r w:rsidR="00AF07D9">
        <w:t>Consider a</w:t>
      </w:r>
      <w:r>
        <w:t xml:space="preserve">ll tubing, filters, and absorbers </w:t>
      </w:r>
      <w:r w:rsidR="00AF07D9">
        <w:t xml:space="preserve">as </w:t>
      </w:r>
      <w:r>
        <w:t>infectious waste and dispose of appropriately.</w:t>
      </w:r>
    </w:p>
    <w:p w14:paraId="0FAB1A02" w14:textId="77777777" w:rsidR="0040366A" w:rsidRDefault="0040366A" w:rsidP="007F6723">
      <w:pPr>
        <w:widowControl w:val="0"/>
        <w:tabs>
          <w:tab w:val="left" w:pos="4215"/>
        </w:tabs>
        <w:autoSpaceDE w:val="0"/>
        <w:autoSpaceDN w:val="0"/>
        <w:adjustRightInd w:val="0"/>
      </w:pPr>
    </w:p>
    <w:p w14:paraId="32117952" w14:textId="77777777" w:rsidR="0040366A" w:rsidRDefault="0040366A" w:rsidP="0040366A">
      <w:pPr>
        <w:widowControl w:val="0"/>
        <w:tabs>
          <w:tab w:val="left" w:pos="4215"/>
        </w:tabs>
        <w:autoSpaceDE w:val="0"/>
        <w:autoSpaceDN w:val="0"/>
        <w:adjustRightInd w:val="0"/>
        <w:ind w:left="2880" w:hanging="720"/>
      </w:pPr>
      <w:r>
        <w:t>D)</w:t>
      </w:r>
      <w:r>
        <w:tab/>
        <w:t xml:space="preserve">The facility shall perform regular inspection, </w:t>
      </w:r>
      <w:r w:rsidRPr="00514419">
        <w:t>including inspection immediately prior to use,</w:t>
      </w:r>
      <w:r>
        <w:t xml:space="preserve"> of surgical smoke evacuator systems to ensure proper functioning.</w:t>
      </w:r>
    </w:p>
    <w:p w14:paraId="63681A46" w14:textId="77777777" w:rsidR="0040366A" w:rsidRDefault="0040366A" w:rsidP="007F6723">
      <w:pPr>
        <w:widowControl w:val="0"/>
        <w:tabs>
          <w:tab w:val="left" w:pos="4215"/>
        </w:tabs>
        <w:autoSpaceDE w:val="0"/>
        <w:autoSpaceDN w:val="0"/>
        <w:adjustRightInd w:val="0"/>
      </w:pPr>
    </w:p>
    <w:p w14:paraId="2BC4E751" w14:textId="2DBFEF62" w:rsidR="0040366A" w:rsidRDefault="0040366A" w:rsidP="0040366A">
      <w:pPr>
        <w:widowControl w:val="0"/>
        <w:tabs>
          <w:tab w:val="left" w:pos="4215"/>
        </w:tabs>
        <w:autoSpaceDE w:val="0"/>
        <w:autoSpaceDN w:val="0"/>
        <w:adjustRightInd w:val="0"/>
        <w:ind w:left="2160" w:hanging="720"/>
      </w:pPr>
      <w:r>
        <w:t>5)</w:t>
      </w:r>
      <w:r>
        <w:tab/>
        <w:t xml:space="preserve">The facility </w:t>
      </w:r>
      <w:r w:rsidRPr="00CF29C2">
        <w:rPr>
          <w:i/>
          <w:iCs/>
        </w:rPr>
        <w:t>shall report to the Department</w:t>
      </w:r>
      <w:r>
        <w:t xml:space="preserve"> </w:t>
      </w:r>
      <w:r w:rsidRPr="00CF29C2">
        <w:rPr>
          <w:i/>
          <w:iCs/>
        </w:rPr>
        <w:t>that policies under</w:t>
      </w:r>
      <w:r>
        <w:t xml:space="preserve"> subsection (</w:t>
      </w:r>
      <w:r w:rsidR="00205575">
        <w:t>g</w:t>
      </w:r>
      <w:r>
        <w:t xml:space="preserve">) </w:t>
      </w:r>
      <w:r w:rsidRPr="00CF29C2">
        <w:rPr>
          <w:i/>
          <w:iCs/>
        </w:rPr>
        <w:t>have been adopted</w:t>
      </w:r>
      <w:r>
        <w:t>.  (Section 6.9(c) of the Act)  The facility shall provide the Department a letter identifying the date of the adoption of the facility's policy for the utilization of surgical smoke evacuation systems.</w:t>
      </w:r>
    </w:p>
    <w:p w14:paraId="3BEAD9E1" w14:textId="77777777" w:rsidR="00B77393" w:rsidRPr="00D00691" w:rsidRDefault="00B77393" w:rsidP="007F6723">
      <w:pPr>
        <w:widowControl w:val="0"/>
        <w:autoSpaceDE w:val="0"/>
        <w:autoSpaceDN w:val="0"/>
        <w:adjustRightInd w:val="0"/>
      </w:pPr>
    </w:p>
    <w:p w14:paraId="3BB56335" w14:textId="35D6D829" w:rsidR="00B07A5C" w:rsidRPr="00D00691" w:rsidRDefault="00205575">
      <w:pPr>
        <w:pStyle w:val="JCARSourceNote"/>
        <w:ind w:left="720"/>
      </w:pPr>
      <w:r w:rsidRPr="00524821">
        <w:t>(Source:  Amended at 4</w:t>
      </w:r>
      <w:r>
        <w:t>8</w:t>
      </w:r>
      <w:r w:rsidRPr="00524821">
        <w:t xml:space="preserve"> Ill. Reg. </w:t>
      </w:r>
      <w:r w:rsidR="00E96EA2">
        <w:t>15862</w:t>
      </w:r>
      <w:r w:rsidRPr="00524821">
        <w:t xml:space="preserve">, effective </w:t>
      </w:r>
      <w:r w:rsidR="00E96EA2">
        <w:t>October 24, 2024</w:t>
      </w:r>
      <w:r w:rsidRPr="00524821">
        <w:t>)</w:t>
      </w:r>
    </w:p>
    <w:sectPr w:rsidR="00B07A5C" w:rsidRPr="00D00691" w:rsidSect="00B77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7393"/>
    <w:rsid w:val="0004601E"/>
    <w:rsid w:val="000E3550"/>
    <w:rsid w:val="00144DC8"/>
    <w:rsid w:val="00185404"/>
    <w:rsid w:val="00205575"/>
    <w:rsid w:val="002B5A44"/>
    <w:rsid w:val="0040366A"/>
    <w:rsid w:val="0048731F"/>
    <w:rsid w:val="00524196"/>
    <w:rsid w:val="0058781B"/>
    <w:rsid w:val="005C3366"/>
    <w:rsid w:val="005E076C"/>
    <w:rsid w:val="005F77C1"/>
    <w:rsid w:val="00633EED"/>
    <w:rsid w:val="006C6C03"/>
    <w:rsid w:val="00717E25"/>
    <w:rsid w:val="007F6723"/>
    <w:rsid w:val="008938DB"/>
    <w:rsid w:val="00A1164A"/>
    <w:rsid w:val="00A62E02"/>
    <w:rsid w:val="00A742E8"/>
    <w:rsid w:val="00AD6D80"/>
    <w:rsid w:val="00AF07D9"/>
    <w:rsid w:val="00B00D2B"/>
    <w:rsid w:val="00B074B8"/>
    <w:rsid w:val="00B07A5C"/>
    <w:rsid w:val="00B16B26"/>
    <w:rsid w:val="00B601B2"/>
    <w:rsid w:val="00B63266"/>
    <w:rsid w:val="00B77393"/>
    <w:rsid w:val="00C237ED"/>
    <w:rsid w:val="00C3527E"/>
    <w:rsid w:val="00C903C6"/>
    <w:rsid w:val="00CA0EA6"/>
    <w:rsid w:val="00CD65C3"/>
    <w:rsid w:val="00D00691"/>
    <w:rsid w:val="00E96EA2"/>
    <w:rsid w:val="00FD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08BE00"/>
  <w15:docId w15:val="{801DA5F1-175A-4D07-A5B5-ED4BABCA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6D80"/>
    <w:pPr>
      <w:spacing w:after="120"/>
      <w:ind w:left="360"/>
    </w:pPr>
  </w:style>
  <w:style w:type="paragraph" w:customStyle="1" w:styleId="JCARSourceNote">
    <w:name w:val="JCAR Source Note"/>
    <w:basedOn w:val="Normal"/>
    <w:rsid w:val="00FD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5</cp:revision>
  <dcterms:created xsi:type="dcterms:W3CDTF">2024-10-01T19:11:00Z</dcterms:created>
  <dcterms:modified xsi:type="dcterms:W3CDTF">2024-11-08T13:45:00Z</dcterms:modified>
</cp:coreProperties>
</file>