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14" w:rsidRDefault="00B90B14" w:rsidP="00B90B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0B14" w:rsidRDefault="00B90B14" w:rsidP="00B90B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250.265  Language Assistance Services</w:t>
      </w:r>
      <w:r>
        <w:t xml:space="preserve"> </w:t>
      </w:r>
    </w:p>
    <w:p w:rsidR="00B90B14" w:rsidRDefault="00B90B14" w:rsidP="00B90B14">
      <w:pPr>
        <w:widowControl w:val="0"/>
        <w:autoSpaceDE w:val="0"/>
        <w:autoSpaceDN w:val="0"/>
        <w:adjustRightInd w:val="0"/>
      </w:pPr>
    </w:p>
    <w:p w:rsidR="00750BD2" w:rsidRDefault="00750BD2" w:rsidP="00750BD2">
      <w:r w:rsidRPr="00750BD2">
        <w:t>The hospital shall comply with the Language Assistance Services Act [210 ILCS 87] and the Language Assistance Services Code (77 Ill. Adm. Code 940).</w:t>
      </w:r>
    </w:p>
    <w:p w:rsidR="00205353" w:rsidRDefault="00205353">
      <w:pPr>
        <w:pStyle w:val="JCARSourceNote"/>
        <w:ind w:left="720"/>
      </w:pPr>
    </w:p>
    <w:p w:rsidR="00750BD2" w:rsidRDefault="00205353">
      <w:pPr>
        <w:pStyle w:val="JCARSourceNote"/>
        <w:ind w:left="720"/>
      </w:pPr>
      <w:r>
        <w:t>(S</w:t>
      </w:r>
      <w:r w:rsidR="00750BD2" w:rsidRPr="00D55B37">
        <w:t xml:space="preserve">ource:  </w:t>
      </w:r>
      <w:r w:rsidR="00750BD2">
        <w:t>Amended</w:t>
      </w:r>
      <w:r w:rsidR="00750BD2" w:rsidRPr="00D55B37">
        <w:t xml:space="preserve"> at 2</w:t>
      </w:r>
      <w:r w:rsidR="00B21D7C">
        <w:t>9</w:t>
      </w:r>
      <w:r w:rsidR="00750BD2">
        <w:t xml:space="preserve"> I</w:t>
      </w:r>
      <w:r w:rsidR="00750BD2" w:rsidRPr="00D55B37">
        <w:t xml:space="preserve">ll. Reg. </w:t>
      </w:r>
      <w:r w:rsidR="004C7A90">
        <w:t>12489</w:t>
      </w:r>
      <w:r w:rsidR="00750BD2" w:rsidRPr="00D55B37">
        <w:t xml:space="preserve">, effective </w:t>
      </w:r>
      <w:r w:rsidR="004C7A90">
        <w:t>July 27, 2005</w:t>
      </w:r>
      <w:r w:rsidR="00750BD2" w:rsidRPr="00D55B37">
        <w:t>)</w:t>
      </w:r>
    </w:p>
    <w:sectPr w:rsidR="00750BD2" w:rsidSect="00B90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B14"/>
    <w:rsid w:val="00205353"/>
    <w:rsid w:val="00405736"/>
    <w:rsid w:val="004C7A90"/>
    <w:rsid w:val="004D1991"/>
    <w:rsid w:val="005B2A8E"/>
    <w:rsid w:val="005C3366"/>
    <w:rsid w:val="005C339F"/>
    <w:rsid w:val="006C5868"/>
    <w:rsid w:val="00750BD2"/>
    <w:rsid w:val="00B21D7C"/>
    <w:rsid w:val="00B90B14"/>
    <w:rsid w:val="00C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0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