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1A9" w:rsidRDefault="005071A9" w:rsidP="005071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71A9" w:rsidRDefault="005071A9" w:rsidP="005071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250.1220  Surgery Staff</w:t>
      </w:r>
      <w:r>
        <w:t xml:space="preserve"> </w:t>
      </w:r>
    </w:p>
    <w:p w:rsidR="005071A9" w:rsidRDefault="005071A9" w:rsidP="005071A9">
      <w:pPr>
        <w:widowControl w:val="0"/>
        <w:autoSpaceDE w:val="0"/>
        <w:autoSpaceDN w:val="0"/>
        <w:adjustRightInd w:val="0"/>
      </w:pPr>
    </w:p>
    <w:p w:rsidR="005071A9" w:rsidRDefault="005071A9" w:rsidP="005071A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current roster of physicians, dentists, and podiatrists shall be maintained in the surgical suite and </w:t>
      </w:r>
      <w:r w:rsidR="00EA603F">
        <w:t xml:space="preserve">be </w:t>
      </w:r>
      <w:r>
        <w:t xml:space="preserve">available to the surgical nursing and medical staff. </w:t>
      </w:r>
    </w:p>
    <w:p w:rsidR="00AD1337" w:rsidRDefault="00AD1337" w:rsidP="005071A9">
      <w:pPr>
        <w:widowControl w:val="0"/>
        <w:autoSpaceDE w:val="0"/>
        <w:autoSpaceDN w:val="0"/>
        <w:adjustRightInd w:val="0"/>
        <w:ind w:left="1440" w:hanging="720"/>
      </w:pPr>
    </w:p>
    <w:p w:rsidR="005071A9" w:rsidRDefault="005071A9" w:rsidP="005071A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supervisory nurse of direct patient care shall be a registered professional nurse, knowledgeable in invasive and diagnostic as well as operating room procedures. </w:t>
      </w:r>
    </w:p>
    <w:p w:rsidR="005071A9" w:rsidRDefault="005071A9" w:rsidP="005071A9">
      <w:pPr>
        <w:widowControl w:val="0"/>
        <w:autoSpaceDE w:val="0"/>
        <w:autoSpaceDN w:val="0"/>
        <w:adjustRightInd w:val="0"/>
        <w:ind w:left="1440" w:hanging="720"/>
      </w:pPr>
    </w:p>
    <w:p w:rsidR="00EA603F" w:rsidRPr="00EA603F" w:rsidRDefault="00EA603F" w:rsidP="00EA603F">
      <w:pPr>
        <w:ind w:left="1440" w:hanging="720"/>
      </w:pPr>
      <w:r w:rsidRPr="00EA603F">
        <w:t>c)</w:t>
      </w:r>
      <w:r>
        <w:tab/>
      </w:r>
      <w:r w:rsidRPr="00EA603F">
        <w:rPr>
          <w:i/>
        </w:rPr>
        <w:t>A registered nurse, qualified by training and experience in operating room nursing, shall be present in the operating room and function as the circulating nurse during all invasive or operative procedures.</w:t>
      </w:r>
      <w:r w:rsidRPr="00EA603F">
        <w:t xml:space="preserve">  As used in this subsection, </w:t>
      </w:r>
      <w:r w:rsidRPr="00EA603F">
        <w:rPr>
          <w:i/>
        </w:rPr>
        <w:t>"circulating nurse" means a registered nurse who is responsible for coordinating all nursing care, patient safety needs, and the needs of the surgical team in the operating room during an invasive or operative procedure.</w:t>
      </w:r>
      <w:r w:rsidRPr="00EA603F">
        <w:t xml:space="preserve">  (Section 10.7(2.5) of the Act)</w:t>
      </w:r>
    </w:p>
    <w:p w:rsidR="00EA603F" w:rsidRDefault="00EA603F" w:rsidP="005071A9">
      <w:pPr>
        <w:widowControl w:val="0"/>
        <w:autoSpaceDE w:val="0"/>
        <w:autoSpaceDN w:val="0"/>
        <w:adjustRightInd w:val="0"/>
        <w:ind w:left="1440" w:hanging="720"/>
      </w:pPr>
    </w:p>
    <w:p w:rsidR="005071A9" w:rsidRDefault="005071A9" w:rsidP="005071A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</w:t>
      </w:r>
      <w:r w:rsidR="00EA603F">
        <w:t>33</w:t>
      </w:r>
      <w:r>
        <w:t xml:space="preserve"> Ill. Reg. </w:t>
      </w:r>
      <w:r w:rsidR="004D5F4E">
        <w:t>8306</w:t>
      </w:r>
      <w:r>
        <w:t xml:space="preserve">, effective </w:t>
      </w:r>
      <w:r w:rsidR="004D5F4E">
        <w:t>June 2, 2009</w:t>
      </w:r>
      <w:r>
        <w:t xml:space="preserve">) </w:t>
      </w:r>
    </w:p>
    <w:sectPr w:rsidR="005071A9" w:rsidSect="005071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71A9"/>
    <w:rsid w:val="00240E98"/>
    <w:rsid w:val="00343F79"/>
    <w:rsid w:val="004D5F4E"/>
    <w:rsid w:val="005071A9"/>
    <w:rsid w:val="005C3366"/>
    <w:rsid w:val="007D29BD"/>
    <w:rsid w:val="007F06A8"/>
    <w:rsid w:val="009069AE"/>
    <w:rsid w:val="009216C2"/>
    <w:rsid w:val="00AD1337"/>
    <w:rsid w:val="00EA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Level1">
    <w:name w:val="Level 1"/>
    <w:basedOn w:val="Normal"/>
    <w:rsid w:val="00EA603F"/>
    <w:pPr>
      <w:widowControl w:val="0"/>
      <w:numPr>
        <w:numId w:val="65"/>
      </w:numPr>
      <w:autoSpaceDE w:val="0"/>
      <w:autoSpaceDN w:val="0"/>
      <w:adjustRightInd w:val="0"/>
      <w:ind w:left="1440" w:hanging="720"/>
      <w:outlineLvl w:val="0"/>
    </w:pPr>
    <w:rPr>
      <w:rFonts w:ascii="Courier" w:hAnsi="Courier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Level1">
    <w:name w:val="Level 1"/>
    <w:basedOn w:val="Normal"/>
    <w:rsid w:val="00EA603F"/>
    <w:pPr>
      <w:widowControl w:val="0"/>
      <w:numPr>
        <w:numId w:val="65"/>
      </w:numPr>
      <w:autoSpaceDE w:val="0"/>
      <w:autoSpaceDN w:val="0"/>
      <w:adjustRightInd w:val="0"/>
      <w:ind w:left="1440" w:hanging="720"/>
      <w:outlineLvl w:val="0"/>
    </w:pPr>
    <w:rPr>
      <w:rFonts w:ascii="Courier" w:hAnsi="Courier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2012-06-21T23:09:00Z</dcterms:created>
  <dcterms:modified xsi:type="dcterms:W3CDTF">2012-06-21T23:09:00Z</dcterms:modified>
</cp:coreProperties>
</file>