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CB" w:rsidRDefault="007670CB" w:rsidP="007670CB">
      <w:pPr>
        <w:widowControl w:val="0"/>
        <w:autoSpaceDE w:val="0"/>
        <w:autoSpaceDN w:val="0"/>
        <w:adjustRightInd w:val="0"/>
      </w:pPr>
      <w:bookmarkStart w:id="0" w:name="_GoBack"/>
      <w:bookmarkEnd w:id="0"/>
    </w:p>
    <w:p w:rsidR="007670CB" w:rsidRDefault="007670CB" w:rsidP="007670CB">
      <w:pPr>
        <w:widowControl w:val="0"/>
        <w:autoSpaceDE w:val="0"/>
        <w:autoSpaceDN w:val="0"/>
        <w:adjustRightInd w:val="0"/>
      </w:pPr>
      <w:r>
        <w:rPr>
          <w:b/>
          <w:bCs/>
        </w:rPr>
        <w:t xml:space="preserve">Section 270.1200  Application for and Issuance of a License to Operate a </w:t>
      </w:r>
      <w:proofErr w:type="spellStart"/>
      <w:r>
        <w:rPr>
          <w:b/>
          <w:bCs/>
        </w:rPr>
        <w:t>Subacute</w:t>
      </w:r>
      <w:proofErr w:type="spellEnd"/>
      <w:r>
        <w:rPr>
          <w:b/>
          <w:bCs/>
        </w:rPr>
        <w:t xml:space="preserve"> Care Hospital Model</w:t>
      </w:r>
      <w:r>
        <w:t xml:space="preserve"> </w:t>
      </w:r>
    </w:p>
    <w:p w:rsidR="007670CB" w:rsidRDefault="007670CB" w:rsidP="007670CB">
      <w:pPr>
        <w:widowControl w:val="0"/>
        <w:autoSpaceDE w:val="0"/>
        <w:autoSpaceDN w:val="0"/>
        <w:adjustRightInd w:val="0"/>
      </w:pPr>
    </w:p>
    <w:p w:rsidR="007670CB" w:rsidRDefault="007670CB" w:rsidP="007670CB">
      <w:pPr>
        <w:widowControl w:val="0"/>
        <w:autoSpaceDE w:val="0"/>
        <w:autoSpaceDN w:val="0"/>
        <w:adjustRightInd w:val="0"/>
        <w:ind w:left="1440" w:hanging="720"/>
      </w:pPr>
      <w:r>
        <w:t>a)</w:t>
      </w:r>
      <w:r>
        <w:tab/>
        <w:t xml:space="preserve">The applicant shall be licensed as a skilled nursing home or a pediatric skilled nursing home pursuant to the Nursing Home Care Act or as a hospital pursuant to the Hospital Licensing Act or be a Designated Site. </w:t>
      </w:r>
    </w:p>
    <w:p w:rsidR="009D0FD1" w:rsidRDefault="009D0FD1" w:rsidP="007670CB">
      <w:pPr>
        <w:widowControl w:val="0"/>
        <w:autoSpaceDE w:val="0"/>
        <w:autoSpaceDN w:val="0"/>
        <w:adjustRightInd w:val="0"/>
        <w:ind w:left="1440" w:hanging="720"/>
      </w:pPr>
    </w:p>
    <w:p w:rsidR="007670CB" w:rsidRDefault="007670CB" w:rsidP="007670CB">
      <w:pPr>
        <w:widowControl w:val="0"/>
        <w:autoSpaceDE w:val="0"/>
        <w:autoSpaceDN w:val="0"/>
        <w:adjustRightInd w:val="0"/>
        <w:ind w:left="1440" w:hanging="720"/>
      </w:pPr>
      <w:r>
        <w:t>b)</w:t>
      </w:r>
      <w:r>
        <w:tab/>
        <w:t xml:space="preserve">Applications for a license to operate a </w:t>
      </w:r>
      <w:proofErr w:type="spellStart"/>
      <w:r>
        <w:t>subacute</w:t>
      </w:r>
      <w:proofErr w:type="spellEnd"/>
      <w:r>
        <w:t xml:space="preserve"> care hospital model shall be in writing on forms provided by the Department.  The application shall be made under oath and shall contain the following: </w:t>
      </w:r>
    </w:p>
    <w:p w:rsidR="009D0FD1" w:rsidRDefault="009D0FD1" w:rsidP="007670CB">
      <w:pPr>
        <w:widowControl w:val="0"/>
        <w:autoSpaceDE w:val="0"/>
        <w:autoSpaceDN w:val="0"/>
        <w:adjustRightInd w:val="0"/>
        <w:ind w:left="2160" w:hanging="720"/>
      </w:pPr>
    </w:p>
    <w:p w:rsidR="007670CB" w:rsidRDefault="007670CB" w:rsidP="007670CB">
      <w:pPr>
        <w:widowControl w:val="0"/>
        <w:autoSpaceDE w:val="0"/>
        <w:autoSpaceDN w:val="0"/>
        <w:adjustRightInd w:val="0"/>
        <w:ind w:left="2160" w:hanging="720"/>
      </w:pPr>
      <w:r>
        <w:t>1)</w:t>
      </w:r>
      <w:r>
        <w:tab/>
        <w:t xml:space="preserve">Proof of a Certificate of Need to establish and operate a </w:t>
      </w:r>
      <w:proofErr w:type="spellStart"/>
      <w:r>
        <w:t>subacute</w:t>
      </w:r>
      <w:proofErr w:type="spellEnd"/>
      <w:r>
        <w:t xml:space="preserve"> care hospital model issued by the Health Facilities Planning Board under the Illinois Health Facilities Planning Act [20 ILCS 3960] or proof of compliance with Section 36.5 of the Act; </w:t>
      </w:r>
    </w:p>
    <w:p w:rsidR="009D0FD1" w:rsidRDefault="009D0FD1" w:rsidP="007670CB">
      <w:pPr>
        <w:widowControl w:val="0"/>
        <w:autoSpaceDE w:val="0"/>
        <w:autoSpaceDN w:val="0"/>
        <w:adjustRightInd w:val="0"/>
        <w:ind w:left="2160" w:hanging="720"/>
      </w:pPr>
    </w:p>
    <w:p w:rsidR="007670CB" w:rsidRDefault="007670CB" w:rsidP="007670CB">
      <w:pPr>
        <w:widowControl w:val="0"/>
        <w:autoSpaceDE w:val="0"/>
        <w:autoSpaceDN w:val="0"/>
        <w:adjustRightInd w:val="0"/>
        <w:ind w:left="2160" w:hanging="720"/>
      </w:pPr>
      <w:r>
        <w:t>2)</w:t>
      </w:r>
      <w:r>
        <w:tab/>
        <w:t xml:space="preserve">The name and address of the hospital, skilled nursing home or Designated Site's licensee, which shall be the name of the Model licensee; </w:t>
      </w:r>
    </w:p>
    <w:p w:rsidR="009D0FD1" w:rsidRDefault="009D0FD1" w:rsidP="007670CB">
      <w:pPr>
        <w:widowControl w:val="0"/>
        <w:autoSpaceDE w:val="0"/>
        <w:autoSpaceDN w:val="0"/>
        <w:adjustRightInd w:val="0"/>
        <w:ind w:left="2160" w:hanging="720"/>
      </w:pPr>
    </w:p>
    <w:p w:rsidR="007670CB" w:rsidRDefault="007670CB" w:rsidP="007670CB">
      <w:pPr>
        <w:widowControl w:val="0"/>
        <w:autoSpaceDE w:val="0"/>
        <w:autoSpaceDN w:val="0"/>
        <w:adjustRightInd w:val="0"/>
        <w:ind w:left="2160" w:hanging="720"/>
      </w:pPr>
      <w:r>
        <w:t>3)</w:t>
      </w:r>
      <w:r>
        <w:tab/>
        <w:t xml:space="preserve">The name of the proposed Model; </w:t>
      </w:r>
    </w:p>
    <w:p w:rsidR="009D0FD1" w:rsidRDefault="009D0FD1" w:rsidP="007670CB">
      <w:pPr>
        <w:widowControl w:val="0"/>
        <w:autoSpaceDE w:val="0"/>
        <w:autoSpaceDN w:val="0"/>
        <w:adjustRightInd w:val="0"/>
        <w:ind w:left="2160" w:hanging="720"/>
      </w:pPr>
    </w:p>
    <w:p w:rsidR="007670CB" w:rsidRDefault="007670CB" w:rsidP="007670CB">
      <w:pPr>
        <w:widowControl w:val="0"/>
        <w:autoSpaceDE w:val="0"/>
        <w:autoSpaceDN w:val="0"/>
        <w:adjustRightInd w:val="0"/>
        <w:ind w:left="2160" w:hanging="720"/>
      </w:pPr>
      <w:r>
        <w:t>4)</w:t>
      </w:r>
      <w:r>
        <w:tab/>
        <w:t xml:space="preserve">The address of the proposed Model, if it is a freestanding building; </w:t>
      </w:r>
    </w:p>
    <w:p w:rsidR="009D0FD1" w:rsidRDefault="009D0FD1" w:rsidP="007670CB">
      <w:pPr>
        <w:widowControl w:val="0"/>
        <w:autoSpaceDE w:val="0"/>
        <w:autoSpaceDN w:val="0"/>
        <w:adjustRightInd w:val="0"/>
        <w:ind w:left="2160" w:hanging="720"/>
      </w:pPr>
    </w:p>
    <w:p w:rsidR="007670CB" w:rsidRDefault="007670CB" w:rsidP="007670CB">
      <w:pPr>
        <w:widowControl w:val="0"/>
        <w:autoSpaceDE w:val="0"/>
        <w:autoSpaceDN w:val="0"/>
        <w:adjustRightInd w:val="0"/>
        <w:ind w:left="2160" w:hanging="720"/>
      </w:pPr>
      <w:r>
        <w:t>5)</w:t>
      </w:r>
      <w:r>
        <w:tab/>
        <w:t xml:space="preserve">A precise description of the site of the proposed Model, and if it is located within the hospital or skilled nursing home, the room numbers of those rooms which will be used as </w:t>
      </w:r>
      <w:proofErr w:type="spellStart"/>
      <w:r>
        <w:t>subacute</w:t>
      </w:r>
      <w:proofErr w:type="spellEnd"/>
      <w:r>
        <w:t xml:space="preserve"> care beds; </w:t>
      </w:r>
    </w:p>
    <w:p w:rsidR="009D0FD1" w:rsidRDefault="009D0FD1" w:rsidP="007670CB">
      <w:pPr>
        <w:widowControl w:val="0"/>
        <w:autoSpaceDE w:val="0"/>
        <w:autoSpaceDN w:val="0"/>
        <w:adjustRightInd w:val="0"/>
        <w:ind w:left="2160" w:hanging="720"/>
      </w:pPr>
    </w:p>
    <w:p w:rsidR="007670CB" w:rsidRDefault="007670CB" w:rsidP="007670CB">
      <w:pPr>
        <w:widowControl w:val="0"/>
        <w:autoSpaceDE w:val="0"/>
        <w:autoSpaceDN w:val="0"/>
        <w:adjustRightInd w:val="0"/>
        <w:ind w:left="2160" w:hanging="720"/>
      </w:pPr>
      <w:r>
        <w:t>6)</w:t>
      </w:r>
      <w:r>
        <w:tab/>
        <w:t xml:space="preserve">The number of </w:t>
      </w:r>
      <w:proofErr w:type="spellStart"/>
      <w:r>
        <w:t>subacute</w:t>
      </w:r>
      <w:proofErr w:type="spellEnd"/>
      <w:r>
        <w:t xml:space="preserve"> care beds; </w:t>
      </w:r>
    </w:p>
    <w:p w:rsidR="009D0FD1" w:rsidRDefault="009D0FD1" w:rsidP="007670CB">
      <w:pPr>
        <w:widowControl w:val="0"/>
        <w:autoSpaceDE w:val="0"/>
        <w:autoSpaceDN w:val="0"/>
        <w:adjustRightInd w:val="0"/>
        <w:ind w:left="2160" w:hanging="720"/>
      </w:pPr>
    </w:p>
    <w:p w:rsidR="007670CB" w:rsidRDefault="007670CB" w:rsidP="007670CB">
      <w:pPr>
        <w:widowControl w:val="0"/>
        <w:autoSpaceDE w:val="0"/>
        <w:autoSpaceDN w:val="0"/>
        <w:adjustRightInd w:val="0"/>
        <w:ind w:left="2160" w:hanging="720"/>
      </w:pPr>
      <w:r>
        <w:t>7)</w:t>
      </w:r>
      <w:r>
        <w:tab/>
        <w:t xml:space="preserve">The name and address of the registered agent or other individual authorized to receive Service of Process for the Model license; and </w:t>
      </w:r>
    </w:p>
    <w:p w:rsidR="009D0FD1" w:rsidRDefault="009D0FD1" w:rsidP="007670CB">
      <w:pPr>
        <w:widowControl w:val="0"/>
        <w:autoSpaceDE w:val="0"/>
        <w:autoSpaceDN w:val="0"/>
        <w:adjustRightInd w:val="0"/>
        <w:ind w:left="2160" w:hanging="720"/>
      </w:pPr>
    </w:p>
    <w:p w:rsidR="007670CB" w:rsidRDefault="007670CB" w:rsidP="007670CB">
      <w:pPr>
        <w:widowControl w:val="0"/>
        <w:autoSpaceDE w:val="0"/>
        <w:autoSpaceDN w:val="0"/>
        <w:adjustRightInd w:val="0"/>
        <w:ind w:left="2160" w:hanging="720"/>
      </w:pPr>
      <w:r>
        <w:t>8)</w:t>
      </w:r>
      <w:r>
        <w:tab/>
        <w:t xml:space="preserve">The name of the person or persons under whose management or supervision the facility will be operated. </w:t>
      </w:r>
    </w:p>
    <w:p w:rsidR="009D0FD1" w:rsidRDefault="009D0FD1" w:rsidP="007670CB">
      <w:pPr>
        <w:widowControl w:val="0"/>
        <w:autoSpaceDE w:val="0"/>
        <w:autoSpaceDN w:val="0"/>
        <w:adjustRightInd w:val="0"/>
        <w:ind w:left="1440" w:hanging="720"/>
      </w:pPr>
    </w:p>
    <w:p w:rsidR="007670CB" w:rsidRDefault="007670CB" w:rsidP="007670CB">
      <w:pPr>
        <w:widowControl w:val="0"/>
        <w:autoSpaceDE w:val="0"/>
        <w:autoSpaceDN w:val="0"/>
        <w:adjustRightInd w:val="0"/>
        <w:ind w:left="1440" w:hanging="720"/>
      </w:pPr>
      <w:r>
        <w:t>c)</w:t>
      </w:r>
      <w:r>
        <w:tab/>
        <w:t xml:space="preserve">An application for initial licensure shall be accompanied by an application fee of $500 plus $100 for each </w:t>
      </w:r>
      <w:proofErr w:type="spellStart"/>
      <w:r>
        <w:t>subacute</w:t>
      </w:r>
      <w:proofErr w:type="spellEnd"/>
      <w:r>
        <w:t xml:space="preserve"> care hospital model bed. </w:t>
      </w:r>
    </w:p>
    <w:p w:rsidR="009D0FD1" w:rsidRDefault="009D0FD1" w:rsidP="007670CB">
      <w:pPr>
        <w:widowControl w:val="0"/>
        <w:autoSpaceDE w:val="0"/>
        <w:autoSpaceDN w:val="0"/>
        <w:adjustRightInd w:val="0"/>
        <w:ind w:left="1440" w:hanging="720"/>
      </w:pPr>
    </w:p>
    <w:p w:rsidR="007670CB" w:rsidRDefault="007670CB" w:rsidP="007670CB">
      <w:pPr>
        <w:widowControl w:val="0"/>
        <w:autoSpaceDE w:val="0"/>
        <w:autoSpaceDN w:val="0"/>
        <w:adjustRightInd w:val="0"/>
        <w:ind w:left="1440" w:hanging="720"/>
      </w:pPr>
      <w:r>
        <w:t>d)</w:t>
      </w:r>
      <w:r>
        <w:tab/>
        <w:t xml:space="preserve">Upon receipt and review of a complete application for licensure, the Department shall conduct an inspection to determine compliance with the Act and this Part. </w:t>
      </w:r>
    </w:p>
    <w:p w:rsidR="009D0FD1" w:rsidRDefault="009D0FD1" w:rsidP="007670CB">
      <w:pPr>
        <w:widowControl w:val="0"/>
        <w:autoSpaceDE w:val="0"/>
        <w:autoSpaceDN w:val="0"/>
        <w:adjustRightInd w:val="0"/>
        <w:ind w:left="1440" w:hanging="720"/>
      </w:pPr>
    </w:p>
    <w:p w:rsidR="007670CB" w:rsidRDefault="007670CB" w:rsidP="007670CB">
      <w:pPr>
        <w:widowControl w:val="0"/>
        <w:autoSpaceDE w:val="0"/>
        <w:autoSpaceDN w:val="0"/>
        <w:adjustRightInd w:val="0"/>
        <w:ind w:left="1440" w:hanging="720"/>
      </w:pPr>
      <w:r>
        <w:t>e)</w:t>
      </w:r>
      <w:r>
        <w:tab/>
        <w:t xml:space="preserve">If the proposed Model is found to be in substantial compliance with the Act and this Part, the Department shall issue a license for a period of one year. </w:t>
      </w:r>
    </w:p>
    <w:p w:rsidR="009D0FD1" w:rsidRDefault="009D0FD1" w:rsidP="007670CB">
      <w:pPr>
        <w:widowControl w:val="0"/>
        <w:autoSpaceDE w:val="0"/>
        <w:autoSpaceDN w:val="0"/>
        <w:adjustRightInd w:val="0"/>
        <w:ind w:left="2160" w:hanging="720"/>
      </w:pPr>
    </w:p>
    <w:p w:rsidR="007670CB" w:rsidRDefault="007670CB" w:rsidP="007670CB">
      <w:pPr>
        <w:widowControl w:val="0"/>
        <w:autoSpaceDE w:val="0"/>
        <w:autoSpaceDN w:val="0"/>
        <w:adjustRightInd w:val="0"/>
        <w:ind w:left="2160" w:hanging="720"/>
      </w:pPr>
      <w:r>
        <w:t>1)</w:t>
      </w:r>
      <w:r>
        <w:tab/>
        <w:t xml:space="preserve">The license shall not be transferable; it is issued to the licensee and for the specific location and number of beds identified in the application; </w:t>
      </w:r>
    </w:p>
    <w:p w:rsidR="009D0FD1" w:rsidRDefault="009D0FD1" w:rsidP="007670CB">
      <w:pPr>
        <w:widowControl w:val="0"/>
        <w:autoSpaceDE w:val="0"/>
        <w:autoSpaceDN w:val="0"/>
        <w:adjustRightInd w:val="0"/>
        <w:ind w:left="2160" w:hanging="720"/>
      </w:pPr>
    </w:p>
    <w:p w:rsidR="007670CB" w:rsidRDefault="007670CB" w:rsidP="007670CB">
      <w:pPr>
        <w:widowControl w:val="0"/>
        <w:autoSpaceDE w:val="0"/>
        <w:autoSpaceDN w:val="0"/>
        <w:adjustRightInd w:val="0"/>
        <w:ind w:left="2160" w:hanging="720"/>
      </w:pPr>
      <w:r>
        <w:t>2)</w:t>
      </w:r>
      <w:r>
        <w:tab/>
        <w:t xml:space="preserve">The license shall become automatically void and shall be returned to the Department if the facility's hospital or skilled nursing home license is revoked, </w:t>
      </w:r>
      <w:proofErr w:type="spellStart"/>
      <w:r>
        <w:t>nonrenewed</w:t>
      </w:r>
      <w:proofErr w:type="spellEnd"/>
      <w:r>
        <w:t xml:space="preserve"> or relinquished, denied, forfeited or suspended. </w:t>
      </w:r>
    </w:p>
    <w:p w:rsidR="009D0FD1" w:rsidRDefault="009D0FD1" w:rsidP="007670CB">
      <w:pPr>
        <w:widowControl w:val="0"/>
        <w:autoSpaceDE w:val="0"/>
        <w:autoSpaceDN w:val="0"/>
        <w:adjustRightInd w:val="0"/>
        <w:ind w:left="1440" w:hanging="720"/>
      </w:pPr>
    </w:p>
    <w:p w:rsidR="007670CB" w:rsidRDefault="007670CB" w:rsidP="007670CB">
      <w:pPr>
        <w:widowControl w:val="0"/>
        <w:autoSpaceDE w:val="0"/>
        <w:autoSpaceDN w:val="0"/>
        <w:adjustRightInd w:val="0"/>
        <w:ind w:left="1440" w:hanging="720"/>
      </w:pPr>
      <w:r>
        <w:t>f)</w:t>
      </w:r>
      <w:r>
        <w:tab/>
        <w:t xml:space="preserve">An application for license renewal shall be filed with the Department 90-120 days prior to the expiration of the license, on forms provided by the Department. </w:t>
      </w:r>
    </w:p>
    <w:p w:rsidR="009D0FD1" w:rsidRDefault="009D0FD1" w:rsidP="007670CB">
      <w:pPr>
        <w:widowControl w:val="0"/>
        <w:autoSpaceDE w:val="0"/>
        <w:autoSpaceDN w:val="0"/>
        <w:adjustRightInd w:val="0"/>
        <w:ind w:left="2160" w:hanging="720"/>
      </w:pPr>
    </w:p>
    <w:p w:rsidR="007670CB" w:rsidRDefault="007670CB" w:rsidP="007670CB">
      <w:pPr>
        <w:widowControl w:val="0"/>
        <w:autoSpaceDE w:val="0"/>
        <w:autoSpaceDN w:val="0"/>
        <w:adjustRightInd w:val="0"/>
        <w:ind w:left="2160" w:hanging="720"/>
      </w:pPr>
      <w:r>
        <w:t>1)</w:t>
      </w:r>
      <w:r>
        <w:tab/>
        <w:t xml:space="preserve">The renewal application shall comply with the requirements of subsections (a), (b) and (c) of this Section; and </w:t>
      </w:r>
    </w:p>
    <w:p w:rsidR="009D0FD1" w:rsidRDefault="009D0FD1" w:rsidP="007670CB">
      <w:pPr>
        <w:widowControl w:val="0"/>
        <w:autoSpaceDE w:val="0"/>
        <w:autoSpaceDN w:val="0"/>
        <w:adjustRightInd w:val="0"/>
        <w:ind w:left="2160" w:hanging="720"/>
      </w:pPr>
    </w:p>
    <w:p w:rsidR="007670CB" w:rsidRDefault="007670CB" w:rsidP="007670CB">
      <w:pPr>
        <w:widowControl w:val="0"/>
        <w:autoSpaceDE w:val="0"/>
        <w:autoSpaceDN w:val="0"/>
        <w:adjustRightInd w:val="0"/>
        <w:ind w:left="2160" w:hanging="720"/>
      </w:pPr>
      <w:r>
        <w:t>2)</w:t>
      </w:r>
      <w:r>
        <w:tab/>
        <w:t xml:space="preserve">Upon receipt and review of a complete application for license renewal, the Department may conduct a survey.  The Department shall renew the license in accordance with subsection (e) of this Section. </w:t>
      </w:r>
    </w:p>
    <w:p w:rsidR="009D0FD1" w:rsidRDefault="009D0FD1" w:rsidP="007670CB">
      <w:pPr>
        <w:widowControl w:val="0"/>
        <w:autoSpaceDE w:val="0"/>
        <w:autoSpaceDN w:val="0"/>
        <w:adjustRightInd w:val="0"/>
        <w:ind w:left="1440" w:hanging="720"/>
      </w:pPr>
    </w:p>
    <w:p w:rsidR="007670CB" w:rsidRDefault="007670CB" w:rsidP="007670CB">
      <w:pPr>
        <w:widowControl w:val="0"/>
        <w:autoSpaceDE w:val="0"/>
        <w:autoSpaceDN w:val="0"/>
        <w:adjustRightInd w:val="0"/>
        <w:ind w:left="1440" w:hanging="720"/>
      </w:pPr>
      <w:r>
        <w:t>g)</w:t>
      </w:r>
      <w:r>
        <w:tab/>
      </w:r>
      <w:r>
        <w:rPr>
          <w:i/>
          <w:iCs/>
        </w:rPr>
        <w:t>The Department may issue a provisional license to any</w:t>
      </w:r>
      <w:r>
        <w:t xml:space="preserve"> </w:t>
      </w:r>
      <w:proofErr w:type="spellStart"/>
      <w:r>
        <w:t>subacute</w:t>
      </w:r>
      <w:proofErr w:type="spellEnd"/>
      <w:r>
        <w:t xml:space="preserve"> care hospital </w:t>
      </w:r>
      <w:r>
        <w:rPr>
          <w:i/>
          <w:iCs/>
        </w:rPr>
        <w:t>model that does not substantially comply with the provisions of the Act</w:t>
      </w:r>
      <w:r>
        <w:t xml:space="preserve"> and this Part: </w:t>
      </w:r>
    </w:p>
    <w:p w:rsidR="009D0FD1" w:rsidRDefault="009D0FD1" w:rsidP="007670CB">
      <w:pPr>
        <w:widowControl w:val="0"/>
        <w:autoSpaceDE w:val="0"/>
        <w:autoSpaceDN w:val="0"/>
        <w:adjustRightInd w:val="0"/>
        <w:ind w:left="2160" w:hanging="720"/>
      </w:pPr>
    </w:p>
    <w:p w:rsidR="007670CB" w:rsidRDefault="007670CB" w:rsidP="007670CB">
      <w:pPr>
        <w:widowControl w:val="0"/>
        <w:autoSpaceDE w:val="0"/>
        <w:autoSpaceDN w:val="0"/>
        <w:adjustRightInd w:val="0"/>
        <w:ind w:left="2160" w:hanging="720"/>
      </w:pPr>
      <w:r>
        <w:t>1)</w:t>
      </w:r>
      <w:r>
        <w:tab/>
        <w:t xml:space="preserve">A provisional license may be issued only </w:t>
      </w:r>
      <w:r>
        <w:rPr>
          <w:i/>
          <w:iCs/>
        </w:rPr>
        <w:t>if the Department finds that</w:t>
      </w:r>
      <w:r>
        <w:t xml:space="preserve">: </w:t>
      </w:r>
    </w:p>
    <w:p w:rsidR="009D0FD1" w:rsidRDefault="009D0FD1" w:rsidP="007670CB">
      <w:pPr>
        <w:widowControl w:val="0"/>
        <w:autoSpaceDE w:val="0"/>
        <w:autoSpaceDN w:val="0"/>
        <w:adjustRightInd w:val="0"/>
        <w:ind w:left="2880" w:hanging="720"/>
      </w:pPr>
    </w:p>
    <w:p w:rsidR="007670CB" w:rsidRDefault="007670CB" w:rsidP="007670CB">
      <w:pPr>
        <w:widowControl w:val="0"/>
        <w:autoSpaceDE w:val="0"/>
        <w:autoSpaceDN w:val="0"/>
        <w:adjustRightInd w:val="0"/>
        <w:ind w:left="2880" w:hanging="720"/>
      </w:pPr>
      <w:r>
        <w:t>A)</w:t>
      </w:r>
      <w:r>
        <w:tab/>
      </w:r>
      <w:r>
        <w:rPr>
          <w:i/>
          <w:iCs/>
        </w:rPr>
        <w:t>The model has undertaken changes and corrections which upon completion will render the model in substantial compliance with the Act; and</w:t>
      </w:r>
      <w:r>
        <w:t xml:space="preserve"> </w:t>
      </w:r>
    </w:p>
    <w:p w:rsidR="009D0FD1" w:rsidRDefault="009D0FD1" w:rsidP="007670CB">
      <w:pPr>
        <w:widowControl w:val="0"/>
        <w:autoSpaceDE w:val="0"/>
        <w:autoSpaceDN w:val="0"/>
        <w:adjustRightInd w:val="0"/>
        <w:ind w:left="2880" w:hanging="720"/>
      </w:pPr>
    </w:p>
    <w:p w:rsidR="007670CB" w:rsidRDefault="007670CB" w:rsidP="007670CB">
      <w:pPr>
        <w:widowControl w:val="0"/>
        <w:autoSpaceDE w:val="0"/>
        <w:autoSpaceDN w:val="0"/>
        <w:adjustRightInd w:val="0"/>
        <w:ind w:left="2880" w:hanging="720"/>
      </w:pPr>
      <w:r>
        <w:t>B)</w:t>
      </w:r>
      <w:r>
        <w:tab/>
      </w:r>
      <w:r>
        <w:rPr>
          <w:i/>
          <w:iCs/>
        </w:rPr>
        <w:t>The health and safety of the patients</w:t>
      </w:r>
      <w:r>
        <w:t xml:space="preserve"> in the model </w:t>
      </w:r>
      <w:r>
        <w:rPr>
          <w:i/>
          <w:iCs/>
        </w:rPr>
        <w:t>will be protected during the period for which the provisional license is issued</w:t>
      </w:r>
      <w:r>
        <w:t xml:space="preserve">.  (Section 30 (c) of the Act) </w:t>
      </w:r>
    </w:p>
    <w:p w:rsidR="009D0FD1" w:rsidRDefault="009D0FD1" w:rsidP="007670CB">
      <w:pPr>
        <w:widowControl w:val="0"/>
        <w:autoSpaceDE w:val="0"/>
        <w:autoSpaceDN w:val="0"/>
        <w:adjustRightInd w:val="0"/>
        <w:ind w:left="2160" w:hanging="720"/>
      </w:pPr>
    </w:p>
    <w:p w:rsidR="007670CB" w:rsidRDefault="007670CB" w:rsidP="007670CB">
      <w:pPr>
        <w:widowControl w:val="0"/>
        <w:autoSpaceDE w:val="0"/>
        <w:autoSpaceDN w:val="0"/>
        <w:adjustRightInd w:val="0"/>
        <w:ind w:left="2160" w:hanging="720"/>
      </w:pPr>
      <w:r>
        <w:t>2)</w:t>
      </w:r>
      <w:r>
        <w:tab/>
      </w:r>
      <w:r>
        <w:rPr>
          <w:i/>
          <w:iCs/>
        </w:rPr>
        <w:t>The Department shall advise the applicant or licensee of the conditions under which the provisional license is issued, including:</w:t>
      </w:r>
      <w:r>
        <w:t xml:space="preserve"> </w:t>
      </w:r>
    </w:p>
    <w:p w:rsidR="009D0FD1" w:rsidRDefault="009D0FD1" w:rsidP="007670CB">
      <w:pPr>
        <w:widowControl w:val="0"/>
        <w:autoSpaceDE w:val="0"/>
        <w:autoSpaceDN w:val="0"/>
        <w:adjustRightInd w:val="0"/>
        <w:ind w:left="2880" w:hanging="720"/>
      </w:pPr>
    </w:p>
    <w:p w:rsidR="007670CB" w:rsidRDefault="007670CB" w:rsidP="007670CB">
      <w:pPr>
        <w:widowControl w:val="0"/>
        <w:autoSpaceDE w:val="0"/>
        <w:autoSpaceDN w:val="0"/>
        <w:adjustRightInd w:val="0"/>
        <w:ind w:left="2880" w:hanging="720"/>
      </w:pPr>
      <w:r>
        <w:t>A)</w:t>
      </w:r>
      <w:r>
        <w:tab/>
      </w:r>
      <w:r>
        <w:rPr>
          <w:i/>
          <w:iCs/>
        </w:rPr>
        <w:t>The manner in which the model fails to comply with the provisions of the Act</w:t>
      </w:r>
      <w:r>
        <w:t xml:space="preserve">; </w:t>
      </w:r>
    </w:p>
    <w:p w:rsidR="009D0FD1" w:rsidRDefault="009D0FD1" w:rsidP="007670CB">
      <w:pPr>
        <w:widowControl w:val="0"/>
        <w:autoSpaceDE w:val="0"/>
        <w:autoSpaceDN w:val="0"/>
        <w:adjustRightInd w:val="0"/>
        <w:ind w:left="2880" w:hanging="720"/>
      </w:pPr>
    </w:p>
    <w:p w:rsidR="007670CB" w:rsidRDefault="007670CB" w:rsidP="007670CB">
      <w:pPr>
        <w:widowControl w:val="0"/>
        <w:autoSpaceDE w:val="0"/>
        <w:autoSpaceDN w:val="0"/>
        <w:adjustRightInd w:val="0"/>
        <w:ind w:left="2880" w:hanging="720"/>
      </w:pPr>
      <w:r>
        <w:t>B)</w:t>
      </w:r>
      <w:r>
        <w:tab/>
        <w:t xml:space="preserve">The changes and corrections that shall be completed; </w:t>
      </w:r>
    </w:p>
    <w:p w:rsidR="009D0FD1" w:rsidRDefault="009D0FD1" w:rsidP="007670CB">
      <w:pPr>
        <w:widowControl w:val="0"/>
        <w:autoSpaceDE w:val="0"/>
        <w:autoSpaceDN w:val="0"/>
        <w:adjustRightInd w:val="0"/>
        <w:ind w:left="2880" w:hanging="720"/>
      </w:pPr>
    </w:p>
    <w:p w:rsidR="007670CB" w:rsidRDefault="007670CB" w:rsidP="007670CB">
      <w:pPr>
        <w:widowControl w:val="0"/>
        <w:autoSpaceDE w:val="0"/>
        <w:autoSpaceDN w:val="0"/>
        <w:adjustRightInd w:val="0"/>
        <w:ind w:left="2880" w:hanging="720"/>
      </w:pPr>
      <w:r>
        <w:t>C)</w:t>
      </w:r>
      <w:r>
        <w:tab/>
      </w:r>
      <w:r>
        <w:rPr>
          <w:i/>
          <w:iCs/>
        </w:rPr>
        <w:t>The time within which the necessary changes and corrections shall be completed</w:t>
      </w:r>
      <w:r>
        <w:t xml:space="preserve"> (Section 30 (c) of the Act); and </w:t>
      </w:r>
    </w:p>
    <w:p w:rsidR="009D0FD1" w:rsidRDefault="009D0FD1" w:rsidP="007670CB">
      <w:pPr>
        <w:widowControl w:val="0"/>
        <w:autoSpaceDE w:val="0"/>
        <w:autoSpaceDN w:val="0"/>
        <w:adjustRightInd w:val="0"/>
        <w:ind w:left="2880" w:hanging="720"/>
      </w:pPr>
    </w:p>
    <w:p w:rsidR="007670CB" w:rsidRDefault="007670CB" w:rsidP="007670CB">
      <w:pPr>
        <w:widowControl w:val="0"/>
        <w:autoSpaceDE w:val="0"/>
        <w:autoSpaceDN w:val="0"/>
        <w:adjustRightInd w:val="0"/>
        <w:ind w:left="2880" w:hanging="720"/>
      </w:pPr>
      <w:r>
        <w:t>D)</w:t>
      </w:r>
      <w:r>
        <w:tab/>
        <w:t xml:space="preserve">The interim actions that are necessary to protect the health and safety of the patients. </w:t>
      </w:r>
    </w:p>
    <w:p w:rsidR="009D0FD1" w:rsidRDefault="009D0FD1" w:rsidP="007670CB">
      <w:pPr>
        <w:widowControl w:val="0"/>
        <w:autoSpaceDE w:val="0"/>
        <w:autoSpaceDN w:val="0"/>
        <w:adjustRightInd w:val="0"/>
        <w:ind w:left="1440" w:hanging="720"/>
      </w:pPr>
    </w:p>
    <w:p w:rsidR="007670CB" w:rsidRDefault="007670CB" w:rsidP="007670CB">
      <w:pPr>
        <w:widowControl w:val="0"/>
        <w:autoSpaceDE w:val="0"/>
        <w:autoSpaceDN w:val="0"/>
        <w:adjustRightInd w:val="0"/>
        <w:ind w:left="1440" w:hanging="720"/>
      </w:pPr>
      <w:r>
        <w:t>h)</w:t>
      </w:r>
      <w:r>
        <w:tab/>
        <w:t xml:space="preserve">The </w:t>
      </w:r>
      <w:proofErr w:type="spellStart"/>
      <w:r>
        <w:t>Subacute</w:t>
      </w:r>
      <w:proofErr w:type="spellEnd"/>
      <w:r>
        <w:t xml:space="preserve"> Care Hospital Model license or provisional license shall be prominently displayed in an area accessible to the public. </w:t>
      </w:r>
    </w:p>
    <w:p w:rsidR="009D0FD1" w:rsidRDefault="009D0FD1" w:rsidP="007670CB">
      <w:pPr>
        <w:widowControl w:val="0"/>
        <w:autoSpaceDE w:val="0"/>
        <w:autoSpaceDN w:val="0"/>
        <w:adjustRightInd w:val="0"/>
        <w:ind w:left="1440" w:hanging="720"/>
      </w:pPr>
    </w:p>
    <w:p w:rsidR="007670CB" w:rsidRDefault="007670CB" w:rsidP="007670CB">
      <w:pPr>
        <w:widowControl w:val="0"/>
        <w:autoSpaceDE w:val="0"/>
        <w:autoSpaceDN w:val="0"/>
        <w:adjustRightInd w:val="0"/>
        <w:ind w:left="1440" w:hanging="720"/>
      </w:pPr>
      <w:proofErr w:type="spellStart"/>
      <w:r>
        <w:t>i</w:t>
      </w:r>
      <w:proofErr w:type="spellEnd"/>
      <w:r>
        <w:t>)</w:t>
      </w:r>
      <w:r>
        <w:tab/>
        <w:t xml:space="preserve">Except for the Designated Site, a </w:t>
      </w:r>
      <w:proofErr w:type="spellStart"/>
      <w:r>
        <w:t>Subacute</w:t>
      </w:r>
      <w:proofErr w:type="spellEnd"/>
      <w:r>
        <w:t xml:space="preserve"> Care Hospital Model licensed under this Part shall operate in conformance with the Hospital Licensing Act or Nursing Home Care Act, and the rules promulgated </w:t>
      </w:r>
      <w:proofErr w:type="spellStart"/>
      <w:r>
        <w:t>thereunder</w:t>
      </w:r>
      <w:proofErr w:type="spellEnd"/>
      <w:r>
        <w:t xml:space="preserve">, corresponding to its primary facility license, for all matters and requirements not specifically addressed in this Part. </w:t>
      </w:r>
    </w:p>
    <w:p w:rsidR="009D0FD1" w:rsidRDefault="009D0FD1" w:rsidP="007670CB">
      <w:pPr>
        <w:widowControl w:val="0"/>
        <w:autoSpaceDE w:val="0"/>
        <w:autoSpaceDN w:val="0"/>
        <w:adjustRightInd w:val="0"/>
        <w:ind w:left="1440" w:hanging="720"/>
      </w:pPr>
    </w:p>
    <w:p w:rsidR="007670CB" w:rsidRDefault="007670CB" w:rsidP="007670CB">
      <w:pPr>
        <w:widowControl w:val="0"/>
        <w:autoSpaceDE w:val="0"/>
        <w:autoSpaceDN w:val="0"/>
        <w:adjustRightInd w:val="0"/>
        <w:ind w:left="1440" w:hanging="720"/>
      </w:pPr>
      <w:r>
        <w:t>j)</w:t>
      </w:r>
      <w:r>
        <w:tab/>
        <w:t xml:space="preserve">The Designated Site shall comply with the operational requirements of the Nursing Home Care Act and the rules promulgated </w:t>
      </w:r>
      <w:proofErr w:type="spellStart"/>
      <w:r>
        <w:t>thereunder</w:t>
      </w:r>
      <w:proofErr w:type="spellEnd"/>
      <w:r>
        <w:t xml:space="preserve"> unless the Designated Site obtains a license to operate as a different type of health care facility, in which case the Designated Site must comply with the licensing requirements for that type of facility.  The Designated Site need not be licensed as a nursing home. </w:t>
      </w:r>
    </w:p>
    <w:p w:rsidR="007670CB" w:rsidRDefault="007670CB" w:rsidP="007670CB">
      <w:pPr>
        <w:widowControl w:val="0"/>
        <w:autoSpaceDE w:val="0"/>
        <w:autoSpaceDN w:val="0"/>
        <w:adjustRightInd w:val="0"/>
        <w:ind w:left="1440" w:hanging="720"/>
      </w:pPr>
    </w:p>
    <w:p w:rsidR="007670CB" w:rsidRDefault="007670CB" w:rsidP="007670CB">
      <w:pPr>
        <w:widowControl w:val="0"/>
        <w:autoSpaceDE w:val="0"/>
        <w:autoSpaceDN w:val="0"/>
        <w:adjustRightInd w:val="0"/>
        <w:ind w:left="1440" w:hanging="720"/>
      </w:pPr>
      <w:r>
        <w:t xml:space="preserve">(Source:  Amended at 22 Ill. Reg. 2207, effective January 15, 1998) </w:t>
      </w:r>
    </w:p>
    <w:sectPr w:rsidR="007670CB" w:rsidSect="007670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70CB"/>
    <w:rsid w:val="003F67E0"/>
    <w:rsid w:val="005C3366"/>
    <w:rsid w:val="00694F8F"/>
    <w:rsid w:val="007670CB"/>
    <w:rsid w:val="009D0FD1"/>
    <w:rsid w:val="00E1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