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5DCF" w14:textId="77777777" w:rsidR="005033F3" w:rsidRDefault="005033F3" w:rsidP="005033F3">
      <w:pPr>
        <w:widowControl w:val="0"/>
        <w:autoSpaceDE w:val="0"/>
        <w:autoSpaceDN w:val="0"/>
        <w:adjustRightInd w:val="0"/>
      </w:pPr>
    </w:p>
    <w:p w14:paraId="1E559DB3" w14:textId="77777777" w:rsidR="005033F3" w:rsidRDefault="005033F3" w:rsidP="005033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280.4010  Licensure of Hospice Residences</w:t>
      </w:r>
      <w:r>
        <w:t xml:space="preserve"> </w:t>
      </w:r>
    </w:p>
    <w:p w14:paraId="558FAB27" w14:textId="77777777" w:rsidR="005033F3" w:rsidRDefault="005033F3" w:rsidP="005033F3">
      <w:pPr>
        <w:widowControl w:val="0"/>
        <w:autoSpaceDE w:val="0"/>
        <w:autoSpaceDN w:val="0"/>
        <w:adjustRightInd w:val="0"/>
      </w:pPr>
    </w:p>
    <w:p w14:paraId="03A5C9D1" w14:textId="40F9DC16" w:rsidR="005033F3" w:rsidRDefault="005033F3" w:rsidP="005033F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 xml:space="preserve">The number of licensed hospice residences shall not exceed </w:t>
      </w:r>
      <w:r w:rsidR="00565910" w:rsidRPr="00565910">
        <w:t>48</w:t>
      </w:r>
      <w:r>
        <w:rPr>
          <w:i/>
          <w:iCs/>
        </w:rPr>
        <w:t>.</w:t>
      </w:r>
      <w:r>
        <w:t xml:space="preserve"> (Section 9(c)(9) of the Act) </w:t>
      </w:r>
    </w:p>
    <w:p w14:paraId="0A3C17D1" w14:textId="77777777" w:rsidR="0079799A" w:rsidRDefault="0079799A" w:rsidP="005D45CD">
      <w:pPr>
        <w:widowControl w:val="0"/>
        <w:autoSpaceDE w:val="0"/>
        <w:autoSpaceDN w:val="0"/>
        <w:adjustRightInd w:val="0"/>
      </w:pPr>
    </w:p>
    <w:p w14:paraId="3E6A6BF1" w14:textId="77777777" w:rsidR="005033F3" w:rsidRDefault="005033F3" w:rsidP="005033F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applicant shall submit a hospice residence license certificate application on forms provided by the Department.  The application shall be made under oath and shall contain the following information: </w:t>
      </w:r>
    </w:p>
    <w:p w14:paraId="13BBCD2D" w14:textId="77777777" w:rsidR="0079799A" w:rsidRDefault="0079799A" w:rsidP="005D45CD">
      <w:pPr>
        <w:widowControl w:val="0"/>
        <w:autoSpaceDE w:val="0"/>
        <w:autoSpaceDN w:val="0"/>
        <w:adjustRightInd w:val="0"/>
      </w:pPr>
    </w:p>
    <w:p w14:paraId="26BAFBE9" w14:textId="77777777" w:rsidR="005033F3" w:rsidRDefault="005033F3" w:rsidP="005033F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All information required by Section 280.1020</w:t>
      </w:r>
      <w:r w:rsidR="0055558D">
        <w:t>(a)</w:t>
      </w:r>
      <w:r w:rsidR="00083C47">
        <w:t>(</w:t>
      </w:r>
      <w:r w:rsidR="0055558D">
        <w:t>1)</w:t>
      </w:r>
      <w:r w:rsidR="00226A94">
        <w:t xml:space="preserve"> through</w:t>
      </w:r>
      <w:r w:rsidR="0014567D">
        <w:t xml:space="preserve"> </w:t>
      </w:r>
      <w:r w:rsidR="0055558D">
        <w:t>(15)</w:t>
      </w:r>
      <w:r>
        <w:t xml:space="preserve">; </w:t>
      </w:r>
    </w:p>
    <w:p w14:paraId="6E5ED4D6" w14:textId="77777777" w:rsidR="0079799A" w:rsidRDefault="0079799A" w:rsidP="005D45CD">
      <w:pPr>
        <w:widowControl w:val="0"/>
        <w:autoSpaceDE w:val="0"/>
        <w:autoSpaceDN w:val="0"/>
        <w:adjustRightInd w:val="0"/>
      </w:pPr>
    </w:p>
    <w:p w14:paraId="4718029D" w14:textId="77777777" w:rsidR="005033F3" w:rsidRDefault="005033F3" w:rsidP="005033F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Proposed staffing; </w:t>
      </w:r>
    </w:p>
    <w:p w14:paraId="7F291806" w14:textId="77777777" w:rsidR="0079799A" w:rsidRDefault="0079799A" w:rsidP="005D45CD">
      <w:pPr>
        <w:widowControl w:val="0"/>
        <w:autoSpaceDE w:val="0"/>
        <w:autoSpaceDN w:val="0"/>
        <w:adjustRightInd w:val="0"/>
      </w:pPr>
    </w:p>
    <w:p w14:paraId="668B99F6" w14:textId="77777777" w:rsidR="005033F3" w:rsidRDefault="005033F3" w:rsidP="005033F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Documentation of a needs assessment and cost analysis of the establishment, licensing and maintenance of the proposed facility; and </w:t>
      </w:r>
    </w:p>
    <w:p w14:paraId="149E4EE8" w14:textId="77777777" w:rsidR="0079799A" w:rsidRDefault="0079799A" w:rsidP="005D45CD">
      <w:pPr>
        <w:widowControl w:val="0"/>
        <w:autoSpaceDE w:val="0"/>
        <w:autoSpaceDN w:val="0"/>
        <w:adjustRightInd w:val="0"/>
      </w:pPr>
    </w:p>
    <w:p w14:paraId="1845DA46" w14:textId="77777777" w:rsidR="005033F3" w:rsidRDefault="005033F3" w:rsidP="005033F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Documentation of approval by the </w:t>
      </w:r>
      <w:r w:rsidR="00042E16">
        <w:t>governing body</w:t>
      </w:r>
      <w:r>
        <w:t xml:space="preserve"> of the applying licensed hospice program to proceed with application; commitment to expend necessary funds for application and completion of the project; and assignment of responsibility for moving forward with the application/implementation. </w:t>
      </w:r>
    </w:p>
    <w:p w14:paraId="4AD3678D" w14:textId="77777777" w:rsidR="0079799A" w:rsidRDefault="0079799A" w:rsidP="005D45CD">
      <w:pPr>
        <w:widowControl w:val="0"/>
        <w:autoSpaceDE w:val="0"/>
        <w:autoSpaceDN w:val="0"/>
        <w:adjustRightInd w:val="0"/>
      </w:pPr>
    </w:p>
    <w:p w14:paraId="2B3867F0" w14:textId="77777777" w:rsidR="005033F3" w:rsidRDefault="005033F3" w:rsidP="005033F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application for licensure as a hospice residence shall be accompanied by a fee of $500. </w:t>
      </w:r>
    </w:p>
    <w:p w14:paraId="2DF82241" w14:textId="77777777" w:rsidR="0079799A" w:rsidRDefault="0079799A" w:rsidP="005D45CD">
      <w:pPr>
        <w:widowControl w:val="0"/>
        <w:autoSpaceDE w:val="0"/>
        <w:autoSpaceDN w:val="0"/>
        <w:adjustRightInd w:val="0"/>
      </w:pPr>
    </w:p>
    <w:p w14:paraId="2346D6B4" w14:textId="77777777" w:rsidR="005033F3" w:rsidRDefault="005033F3" w:rsidP="005033F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Upon receipt and review of a complete application for licensure, the Department </w:t>
      </w:r>
      <w:r w:rsidR="00042E16">
        <w:t>will</w:t>
      </w:r>
      <w:r>
        <w:t xml:space="preserve"> award license certificates to applicants who meet the requirements in Section 280.4015, in the following geographic areas, in the order in which completed applications are received by the Department: </w:t>
      </w:r>
    </w:p>
    <w:p w14:paraId="6FA78EFB" w14:textId="77777777" w:rsidR="0079799A" w:rsidRDefault="0079799A" w:rsidP="005D45CD">
      <w:pPr>
        <w:widowControl w:val="0"/>
        <w:autoSpaceDE w:val="0"/>
        <w:autoSpaceDN w:val="0"/>
        <w:adjustRightInd w:val="0"/>
      </w:pPr>
    </w:p>
    <w:p w14:paraId="0A2519FD" w14:textId="4C7D06BE" w:rsidR="005033F3" w:rsidRDefault="005033F3" w:rsidP="005033F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41113C" w:rsidRPr="00565910">
        <w:rPr>
          <w:i/>
          <w:iCs/>
        </w:rPr>
        <w:t>16</w:t>
      </w:r>
      <w:r w:rsidR="00042E16" w:rsidRPr="00042E16">
        <w:rPr>
          <w:i/>
        </w:rPr>
        <w:t xml:space="preserve"> hospice residences located in counties with a population of 700,000 or more</w:t>
      </w:r>
      <w:r>
        <w:t xml:space="preserve">; </w:t>
      </w:r>
    </w:p>
    <w:p w14:paraId="4C62BA7A" w14:textId="77777777" w:rsidR="0079799A" w:rsidRDefault="0079799A" w:rsidP="005D45CD">
      <w:pPr>
        <w:widowControl w:val="0"/>
        <w:autoSpaceDE w:val="0"/>
        <w:autoSpaceDN w:val="0"/>
        <w:adjustRightInd w:val="0"/>
      </w:pPr>
    </w:p>
    <w:p w14:paraId="0298C3AC" w14:textId="73787D30" w:rsidR="005033F3" w:rsidRDefault="005033F3" w:rsidP="005033F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41113C" w:rsidRPr="00565910">
        <w:rPr>
          <w:i/>
          <w:iCs/>
        </w:rPr>
        <w:t>16</w:t>
      </w:r>
      <w:r w:rsidR="00042E16" w:rsidRPr="00042E16">
        <w:rPr>
          <w:i/>
        </w:rPr>
        <w:t xml:space="preserve"> hospice residences located in counties with a population of 200,000 or more but less than 700,000</w:t>
      </w:r>
      <w:r>
        <w:t xml:space="preserve">; and </w:t>
      </w:r>
    </w:p>
    <w:p w14:paraId="39975FCC" w14:textId="77777777" w:rsidR="0079799A" w:rsidRDefault="0079799A" w:rsidP="005D45CD">
      <w:pPr>
        <w:widowControl w:val="0"/>
        <w:autoSpaceDE w:val="0"/>
        <w:autoSpaceDN w:val="0"/>
        <w:adjustRightInd w:val="0"/>
      </w:pPr>
    </w:p>
    <w:p w14:paraId="7F42E56E" w14:textId="7067964B" w:rsidR="005033F3" w:rsidRDefault="005033F3" w:rsidP="005033F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41113C" w:rsidRPr="00565910">
        <w:rPr>
          <w:i/>
          <w:iCs/>
        </w:rPr>
        <w:t>16</w:t>
      </w:r>
      <w:r w:rsidR="00042E16" w:rsidRPr="00042E16">
        <w:rPr>
          <w:i/>
        </w:rPr>
        <w:t xml:space="preserve"> hospice residences located in counties with a population of less than 200,000</w:t>
      </w:r>
      <w:r>
        <w:t xml:space="preserve">. </w:t>
      </w:r>
      <w:r w:rsidR="00042E16">
        <w:t>(Section 9(c)(9) of the Act)</w:t>
      </w:r>
    </w:p>
    <w:p w14:paraId="4468B960" w14:textId="77777777" w:rsidR="0079799A" w:rsidRDefault="0079799A" w:rsidP="005D45CD">
      <w:pPr>
        <w:widowControl w:val="0"/>
        <w:autoSpaceDE w:val="0"/>
        <w:autoSpaceDN w:val="0"/>
        <w:adjustRightInd w:val="0"/>
      </w:pPr>
    </w:p>
    <w:p w14:paraId="009C8101" w14:textId="77777777" w:rsidR="005033F3" w:rsidRDefault="005033F3" w:rsidP="005033F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license certificate shall be valid for </w:t>
      </w:r>
      <w:r w:rsidR="0055558D">
        <w:t>two years</w:t>
      </w:r>
      <w:r>
        <w:t xml:space="preserve"> from the date of issuance and may be renewed by the Department for an additional year, for a total of </w:t>
      </w:r>
      <w:r w:rsidR="0055558D">
        <w:t>three</w:t>
      </w:r>
      <w:r>
        <w:t xml:space="preserve"> years.  Renewal of the license certificate for a </w:t>
      </w:r>
      <w:r w:rsidR="0055558D">
        <w:t>third</w:t>
      </w:r>
      <w:r w:rsidR="00C02E4C">
        <w:t xml:space="preserve"> year will be based on</w:t>
      </w:r>
      <w:r w:rsidR="00E26309">
        <w:t xml:space="preserve"> but </w:t>
      </w:r>
      <w:r>
        <w:t xml:space="preserve">not limited to, submittal of the following information:   </w:t>
      </w:r>
    </w:p>
    <w:p w14:paraId="0F0DB0C6" w14:textId="77777777" w:rsidR="0079799A" w:rsidRDefault="0079799A" w:rsidP="005D45CD">
      <w:pPr>
        <w:widowControl w:val="0"/>
        <w:autoSpaceDE w:val="0"/>
        <w:autoSpaceDN w:val="0"/>
        <w:adjustRightInd w:val="0"/>
      </w:pPr>
    </w:p>
    <w:p w14:paraId="1B435242" w14:textId="77777777" w:rsidR="005033F3" w:rsidRDefault="005033F3" w:rsidP="005033F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Documentation of the obligation of funds for the applicant residence </w:t>
      </w:r>
      <w:r>
        <w:lastRenderedPageBreak/>
        <w:t xml:space="preserve">project by the hospice residence organization; </w:t>
      </w:r>
    </w:p>
    <w:p w14:paraId="00B7610B" w14:textId="77777777" w:rsidR="0079799A" w:rsidRDefault="0079799A" w:rsidP="005D45CD">
      <w:pPr>
        <w:widowControl w:val="0"/>
        <w:autoSpaceDE w:val="0"/>
        <w:autoSpaceDN w:val="0"/>
        <w:adjustRightInd w:val="0"/>
      </w:pPr>
    </w:p>
    <w:p w14:paraId="1612A187" w14:textId="77777777" w:rsidR="005033F3" w:rsidRDefault="005033F3" w:rsidP="005033F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Letting of contracts for construction, purchase or renovation of physical space to be licensed as a hospice residence; </w:t>
      </w:r>
    </w:p>
    <w:p w14:paraId="63CB6E8D" w14:textId="77777777" w:rsidR="0079799A" w:rsidRDefault="0079799A" w:rsidP="005D45CD">
      <w:pPr>
        <w:widowControl w:val="0"/>
        <w:autoSpaceDE w:val="0"/>
        <w:autoSpaceDN w:val="0"/>
        <w:adjustRightInd w:val="0"/>
      </w:pPr>
    </w:p>
    <w:p w14:paraId="0E5D1541" w14:textId="77777777" w:rsidR="005033F3" w:rsidRDefault="005033F3" w:rsidP="005033F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Architectural or construction certifications as to the percentage of completion of the hospice residence project; and </w:t>
      </w:r>
    </w:p>
    <w:p w14:paraId="24052606" w14:textId="77777777" w:rsidR="0079799A" w:rsidRDefault="0079799A" w:rsidP="005D45CD">
      <w:pPr>
        <w:widowControl w:val="0"/>
        <w:autoSpaceDE w:val="0"/>
        <w:autoSpaceDN w:val="0"/>
        <w:adjustRightInd w:val="0"/>
      </w:pPr>
    </w:p>
    <w:p w14:paraId="74906BA0" w14:textId="77777777" w:rsidR="005033F3" w:rsidRDefault="005033F3" w:rsidP="005033F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For buildings owned by the full hospice, the name, address, telephone number, occupation</w:t>
      </w:r>
      <w:r w:rsidR="00A7286C">
        <w:t>,</w:t>
      </w:r>
      <w:r>
        <w:t xml:space="preserve"> and percentage of direct or indirect financial interest of five percent or more in the legal entity that owns the building or proposed building</w:t>
      </w:r>
      <w:r w:rsidR="00042E16">
        <w:t>.</w:t>
      </w:r>
      <w:r>
        <w:t xml:space="preserve"> </w:t>
      </w:r>
      <w:r w:rsidR="00042E16">
        <w:t>For</w:t>
      </w:r>
      <w:r>
        <w:t xml:space="preserve"> leased buildings, the name, address and telephone numbers. </w:t>
      </w:r>
    </w:p>
    <w:p w14:paraId="637DC2D9" w14:textId="77777777" w:rsidR="0079799A" w:rsidRDefault="0079799A" w:rsidP="005D45CD">
      <w:pPr>
        <w:widowControl w:val="0"/>
        <w:autoSpaceDE w:val="0"/>
        <w:autoSpaceDN w:val="0"/>
        <w:adjustRightInd w:val="0"/>
      </w:pPr>
    </w:p>
    <w:p w14:paraId="6AA8E40F" w14:textId="77777777" w:rsidR="005033F3" w:rsidRDefault="005033F3" w:rsidP="005033F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By the end of the </w:t>
      </w:r>
      <w:r w:rsidR="0055558D">
        <w:t>third</w:t>
      </w:r>
      <w:r>
        <w:t xml:space="preserve"> year, any license certificate not converted to a full license </w:t>
      </w:r>
      <w:r w:rsidR="00042E16">
        <w:t>will</w:t>
      </w:r>
      <w:r>
        <w:t xml:space="preserve"> be void. </w:t>
      </w:r>
    </w:p>
    <w:p w14:paraId="6C41FC7F" w14:textId="77777777" w:rsidR="0079799A" w:rsidRDefault="0079799A" w:rsidP="005D45CD">
      <w:pPr>
        <w:widowControl w:val="0"/>
        <w:autoSpaceDE w:val="0"/>
        <w:autoSpaceDN w:val="0"/>
        <w:adjustRightInd w:val="0"/>
      </w:pPr>
    </w:p>
    <w:p w14:paraId="3A80874D" w14:textId="77777777" w:rsidR="005033F3" w:rsidRDefault="005033F3" w:rsidP="005033F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Department </w:t>
      </w:r>
      <w:r w:rsidR="00042E16">
        <w:t>will</w:t>
      </w:r>
      <w:r>
        <w:t xml:space="preserve"> issue available license certificates to the next complete, geographically appropriate applicant, in the order received by the Department. </w:t>
      </w:r>
    </w:p>
    <w:p w14:paraId="6FD375DA" w14:textId="77777777" w:rsidR="0079799A" w:rsidRDefault="0079799A" w:rsidP="005D45CD">
      <w:pPr>
        <w:widowControl w:val="0"/>
        <w:autoSpaceDE w:val="0"/>
        <w:autoSpaceDN w:val="0"/>
        <w:adjustRightInd w:val="0"/>
      </w:pPr>
    </w:p>
    <w:p w14:paraId="1E5D2715" w14:textId="77777777" w:rsidR="005033F3" w:rsidRDefault="005033F3" w:rsidP="005033F3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Upon receipt of the completed application and notification by the hospice residence applicant that the facility is complete and ready for licensure, the Department </w:t>
      </w:r>
      <w:r w:rsidR="00042E16">
        <w:t>will</w:t>
      </w:r>
      <w:r>
        <w:t xml:space="preserve"> conduct an inspection to determine compliance with the Act and this Part. </w:t>
      </w:r>
    </w:p>
    <w:p w14:paraId="76B0FFE8" w14:textId="77777777" w:rsidR="0079799A" w:rsidRDefault="0079799A" w:rsidP="005D45CD">
      <w:pPr>
        <w:widowControl w:val="0"/>
        <w:autoSpaceDE w:val="0"/>
        <w:autoSpaceDN w:val="0"/>
        <w:adjustRightInd w:val="0"/>
      </w:pPr>
    </w:p>
    <w:p w14:paraId="7F5658B8" w14:textId="77777777" w:rsidR="005033F3" w:rsidRDefault="005033F3" w:rsidP="005033F3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If the hospice residence is found to be in substantial compliance with the Act and this Part, the Department </w:t>
      </w:r>
      <w:r w:rsidR="00042E16">
        <w:t>will</w:t>
      </w:r>
      <w:r>
        <w:t xml:space="preserve"> issue a license that expires on the same date as the </w:t>
      </w:r>
      <w:r w:rsidR="0055558D">
        <w:t>comprehensive</w:t>
      </w:r>
      <w:r>
        <w:t xml:space="preserve"> or volunteer hospice program license. </w:t>
      </w:r>
    </w:p>
    <w:p w14:paraId="2E968B59" w14:textId="77777777" w:rsidR="0079799A" w:rsidRDefault="0079799A" w:rsidP="005D45CD">
      <w:pPr>
        <w:widowControl w:val="0"/>
        <w:autoSpaceDE w:val="0"/>
        <w:autoSpaceDN w:val="0"/>
        <w:adjustRightInd w:val="0"/>
      </w:pPr>
    </w:p>
    <w:p w14:paraId="606C9C96" w14:textId="77777777" w:rsidR="005033F3" w:rsidRDefault="005033F3" w:rsidP="005033F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license </w:t>
      </w:r>
      <w:r w:rsidR="00042E16">
        <w:t>is</w:t>
      </w:r>
      <w:r>
        <w:t xml:space="preserve"> not transferable; it is issued to the licensee and for the specific location; and </w:t>
      </w:r>
    </w:p>
    <w:p w14:paraId="41C01CBB" w14:textId="77777777" w:rsidR="0079799A" w:rsidRDefault="0079799A" w:rsidP="005D45CD">
      <w:pPr>
        <w:widowControl w:val="0"/>
        <w:autoSpaceDE w:val="0"/>
        <w:autoSpaceDN w:val="0"/>
        <w:adjustRightInd w:val="0"/>
      </w:pPr>
    </w:p>
    <w:p w14:paraId="021AFD8A" w14:textId="77777777" w:rsidR="005033F3" w:rsidRDefault="005033F3" w:rsidP="005033F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license </w:t>
      </w:r>
      <w:r w:rsidR="00A7286C">
        <w:t>will</w:t>
      </w:r>
      <w:r>
        <w:t xml:space="preserve"> become automatically void and shall be returned to the Department if a hospice residence's </w:t>
      </w:r>
      <w:r w:rsidR="0055558D">
        <w:t>comprehensive</w:t>
      </w:r>
      <w:r>
        <w:t xml:space="preserve"> or volunteer license is revoked, </w:t>
      </w:r>
      <w:r w:rsidR="00042E16">
        <w:t>not renewed</w:t>
      </w:r>
      <w:r>
        <w:t xml:space="preserve">, relinquished, denied, forfeited or suspended. </w:t>
      </w:r>
    </w:p>
    <w:p w14:paraId="607D552C" w14:textId="77777777" w:rsidR="0079799A" w:rsidRDefault="0079799A" w:rsidP="005D45CD">
      <w:pPr>
        <w:widowControl w:val="0"/>
        <w:autoSpaceDE w:val="0"/>
        <w:autoSpaceDN w:val="0"/>
        <w:adjustRightInd w:val="0"/>
      </w:pPr>
    </w:p>
    <w:p w14:paraId="4339621C" w14:textId="77777777" w:rsidR="005033F3" w:rsidRDefault="005033F3" w:rsidP="005033F3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An application for license renewal shall be filed with the Department 60 days prior to the expiration of the license, on forms provided by the Department. </w:t>
      </w:r>
    </w:p>
    <w:p w14:paraId="0B75B6F3" w14:textId="77777777" w:rsidR="0079799A" w:rsidRDefault="0079799A" w:rsidP="005D45CD">
      <w:pPr>
        <w:widowControl w:val="0"/>
        <w:autoSpaceDE w:val="0"/>
        <w:autoSpaceDN w:val="0"/>
        <w:adjustRightInd w:val="0"/>
      </w:pPr>
    </w:p>
    <w:p w14:paraId="3DF83589" w14:textId="77777777" w:rsidR="005033F3" w:rsidRDefault="005033F3" w:rsidP="005033F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renewal application shall comply with the requirements of subsections (b) and (c). </w:t>
      </w:r>
    </w:p>
    <w:p w14:paraId="762A9784" w14:textId="77777777" w:rsidR="0079799A" w:rsidRDefault="0079799A" w:rsidP="005D45CD">
      <w:pPr>
        <w:widowControl w:val="0"/>
        <w:autoSpaceDE w:val="0"/>
        <w:autoSpaceDN w:val="0"/>
        <w:adjustRightInd w:val="0"/>
      </w:pPr>
    </w:p>
    <w:p w14:paraId="5B039F7C" w14:textId="77777777" w:rsidR="005033F3" w:rsidRDefault="005033F3" w:rsidP="005033F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letter from the Office of the State Fire Marshal shall accompany the application certifying that the hospice residence physical plant meets the provisions of Section </w:t>
      </w:r>
      <w:r w:rsidR="00083C47">
        <w:t>280.4040</w:t>
      </w:r>
      <w:r>
        <w:t xml:space="preserve">. </w:t>
      </w:r>
    </w:p>
    <w:p w14:paraId="350A2DB1" w14:textId="77777777" w:rsidR="0079799A" w:rsidRDefault="0079799A" w:rsidP="005D45CD">
      <w:pPr>
        <w:widowControl w:val="0"/>
        <w:autoSpaceDE w:val="0"/>
        <w:autoSpaceDN w:val="0"/>
        <w:adjustRightInd w:val="0"/>
      </w:pPr>
    </w:p>
    <w:p w14:paraId="6287AA61" w14:textId="77777777" w:rsidR="005033F3" w:rsidRDefault="005033F3" w:rsidP="005033F3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3)</w:t>
      </w:r>
      <w:r>
        <w:tab/>
        <w:t xml:space="preserve">Pursuant to Section 10-65 of the Illinois Administrative Procedure Act, licensees who are individuals are subject to denial of renewal of licensure if the individual is more than 30 days delinquent in complying with a child support order. </w:t>
      </w:r>
    </w:p>
    <w:p w14:paraId="09A0253B" w14:textId="77777777" w:rsidR="0079799A" w:rsidRDefault="0079799A" w:rsidP="005D45CD">
      <w:pPr>
        <w:widowControl w:val="0"/>
        <w:autoSpaceDE w:val="0"/>
        <w:autoSpaceDN w:val="0"/>
        <w:adjustRightInd w:val="0"/>
      </w:pPr>
    </w:p>
    <w:p w14:paraId="5FC101AD" w14:textId="77777777" w:rsidR="005033F3" w:rsidRDefault="005033F3" w:rsidP="005033F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Upon receipt and review of a complete application for license renewal, the Department </w:t>
      </w:r>
      <w:r w:rsidR="00042E16">
        <w:t>will</w:t>
      </w:r>
      <w:r>
        <w:t xml:space="preserve"> conduct a survey.  The Department </w:t>
      </w:r>
      <w:r w:rsidR="00042E16">
        <w:t>will</w:t>
      </w:r>
      <w:r>
        <w:t xml:space="preserve"> renew the license in accordance with subsection (i). </w:t>
      </w:r>
    </w:p>
    <w:p w14:paraId="0A6A415D" w14:textId="77777777" w:rsidR="005033F3" w:rsidRDefault="005033F3" w:rsidP="005D45CD">
      <w:pPr>
        <w:widowControl w:val="0"/>
        <w:autoSpaceDE w:val="0"/>
        <w:autoSpaceDN w:val="0"/>
        <w:adjustRightInd w:val="0"/>
      </w:pPr>
    </w:p>
    <w:p w14:paraId="295A3566" w14:textId="43021ACF" w:rsidR="0055558D" w:rsidRPr="00D55B37" w:rsidRDefault="0041113C">
      <w:pPr>
        <w:pStyle w:val="JCARSourceNote"/>
        <w:ind w:left="720"/>
      </w:pPr>
      <w:r w:rsidRPr="00524821">
        <w:t>(Source:  Amended at 4</w:t>
      </w:r>
      <w:r w:rsidR="009571BA">
        <w:t>8</w:t>
      </w:r>
      <w:r w:rsidRPr="00524821">
        <w:t xml:space="preserve"> Ill. Reg. </w:t>
      </w:r>
      <w:r w:rsidR="004C7982">
        <w:t>2531</w:t>
      </w:r>
      <w:r w:rsidRPr="00524821">
        <w:t xml:space="preserve">, effective </w:t>
      </w:r>
      <w:r w:rsidR="004C7982">
        <w:t>January 30, 2024</w:t>
      </w:r>
      <w:r w:rsidRPr="00524821">
        <w:t>)</w:t>
      </w:r>
    </w:p>
    <w:sectPr w:rsidR="0055558D" w:rsidRPr="00D55B37" w:rsidSect="005033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33F3"/>
    <w:rsid w:val="00042E16"/>
    <w:rsid w:val="00083C47"/>
    <w:rsid w:val="0014567D"/>
    <w:rsid w:val="00226A94"/>
    <w:rsid w:val="002654F6"/>
    <w:rsid w:val="00272D6C"/>
    <w:rsid w:val="0041113C"/>
    <w:rsid w:val="004C7982"/>
    <w:rsid w:val="005033F3"/>
    <w:rsid w:val="0055449D"/>
    <w:rsid w:val="0055558D"/>
    <w:rsid w:val="00565910"/>
    <w:rsid w:val="005C3366"/>
    <w:rsid w:val="005D45CD"/>
    <w:rsid w:val="0079799A"/>
    <w:rsid w:val="00844F1F"/>
    <w:rsid w:val="00897901"/>
    <w:rsid w:val="009524E8"/>
    <w:rsid w:val="009571BA"/>
    <w:rsid w:val="00A7286C"/>
    <w:rsid w:val="00AE6BD3"/>
    <w:rsid w:val="00C02E4C"/>
    <w:rsid w:val="00D44BF8"/>
    <w:rsid w:val="00E26309"/>
    <w:rsid w:val="00FE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3D7E55"/>
  <w15:docId w15:val="{7B312995-CF4D-4D87-B931-0600B11F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55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</vt:lpstr>
    </vt:vector>
  </TitlesOfParts>
  <Company>State of Illinois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280</dc:title>
  <dc:subject/>
  <dc:creator>Illinois General Assembly</dc:creator>
  <cp:keywords/>
  <dc:description/>
  <cp:lastModifiedBy>Shipley, Melissa A.</cp:lastModifiedBy>
  <cp:revision>3</cp:revision>
  <dcterms:created xsi:type="dcterms:W3CDTF">2024-01-24T19:59:00Z</dcterms:created>
  <dcterms:modified xsi:type="dcterms:W3CDTF">2024-02-16T15:09:00Z</dcterms:modified>
</cp:coreProperties>
</file>