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A3" w:rsidRDefault="003516A3" w:rsidP="003516A3">
      <w:pPr>
        <w:widowControl w:val="0"/>
        <w:autoSpaceDE w:val="0"/>
        <w:autoSpaceDN w:val="0"/>
        <w:adjustRightInd w:val="0"/>
      </w:pPr>
    </w:p>
    <w:p w:rsidR="003516A3" w:rsidRDefault="003516A3" w:rsidP="003516A3">
      <w:pPr>
        <w:widowControl w:val="0"/>
        <w:autoSpaceDE w:val="0"/>
        <w:autoSpaceDN w:val="0"/>
        <w:adjustRightInd w:val="0"/>
      </w:pPr>
      <w:r>
        <w:t xml:space="preserve">AUTHORITY:  Implementing and authorized by the Nursing Home Care Act [210 </w:t>
      </w:r>
      <w:proofErr w:type="spellStart"/>
      <w:r>
        <w:t>ILCS</w:t>
      </w:r>
      <w:proofErr w:type="spellEnd"/>
      <w:r>
        <w:t xml:space="preserve"> 45]. </w:t>
      </w:r>
      <w:bookmarkStart w:id="0" w:name="_GoBack"/>
      <w:bookmarkEnd w:id="0"/>
    </w:p>
    <w:sectPr w:rsidR="003516A3" w:rsidSect="00F734E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5AA9"/>
    <w:rsid w:val="002C4DDD"/>
    <w:rsid w:val="002F3D55"/>
    <w:rsid w:val="003516A3"/>
    <w:rsid w:val="00391E66"/>
    <w:rsid w:val="00797E3A"/>
    <w:rsid w:val="007C06FE"/>
    <w:rsid w:val="00A21E0E"/>
    <w:rsid w:val="00B62887"/>
    <w:rsid w:val="00B65AA9"/>
    <w:rsid w:val="00C609A4"/>
    <w:rsid w:val="00EA79DD"/>
    <w:rsid w:val="00F7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6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6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Nursing Home Care Act [210 ILCS 45]</vt:lpstr>
    </vt:vector>
  </TitlesOfParts>
  <Company>state of illinois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Nursing Home Care Act [210 ILCS 45]</dc:title>
  <dc:subject/>
  <dc:creator>MessingerRR</dc:creator>
  <cp:keywords/>
  <dc:description/>
  <cp:lastModifiedBy>Lane, Arlene L.</cp:lastModifiedBy>
  <cp:revision>4</cp:revision>
  <dcterms:created xsi:type="dcterms:W3CDTF">2012-06-21T23:19:00Z</dcterms:created>
  <dcterms:modified xsi:type="dcterms:W3CDTF">2013-01-22T21:53:00Z</dcterms:modified>
</cp:coreProperties>
</file>