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04" w:rsidRDefault="00456F04" w:rsidP="00456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6F04" w:rsidRDefault="00456F04" w:rsidP="00456F04">
      <w:pPr>
        <w:widowControl w:val="0"/>
        <w:autoSpaceDE w:val="0"/>
        <w:autoSpaceDN w:val="0"/>
        <w:adjustRightInd w:val="0"/>
        <w:jc w:val="center"/>
      </w:pPr>
      <w:r>
        <w:t>SUBPART T:  FACILITIES PARTICIPATING IN ILLINOIS DEPARTMENT OF</w:t>
      </w:r>
    </w:p>
    <w:p w:rsidR="00456F04" w:rsidRDefault="00456F04" w:rsidP="00456F04">
      <w:pPr>
        <w:widowControl w:val="0"/>
        <w:autoSpaceDE w:val="0"/>
        <w:autoSpaceDN w:val="0"/>
        <w:adjustRightInd w:val="0"/>
        <w:jc w:val="center"/>
      </w:pPr>
      <w:r>
        <w:t>PUBLIC AID'S DEMONSTRATION PROGRAM FOR PROVIDING</w:t>
      </w:r>
    </w:p>
    <w:p w:rsidR="00456F04" w:rsidRDefault="00456F04" w:rsidP="00456F04">
      <w:pPr>
        <w:widowControl w:val="0"/>
        <w:autoSpaceDE w:val="0"/>
        <w:autoSpaceDN w:val="0"/>
        <w:adjustRightInd w:val="0"/>
        <w:jc w:val="center"/>
      </w:pPr>
      <w:r>
        <w:t>SERVICES TO PERSONS WITH SERIOUS MENTAL ILLNESS</w:t>
      </w:r>
    </w:p>
    <w:sectPr w:rsidR="00456F04" w:rsidSect="00456F0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F04"/>
    <w:rsid w:val="00456F04"/>
    <w:rsid w:val="0047601B"/>
    <w:rsid w:val="007D0254"/>
    <w:rsid w:val="008C18CE"/>
    <w:rsid w:val="00D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FACILITIES PARTICIPATING IN ILLINOIS DEPARTMENT OF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FACILITIES PARTICIPATING IN ILLINOIS DEPARTMENT OF</dc:title>
  <dc:subject/>
  <dc:creator>ThomasVD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