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FB9" w:rsidRDefault="00997FB9" w:rsidP="00997FB9">
      <w:pPr>
        <w:widowControl w:val="0"/>
        <w:autoSpaceDE w:val="0"/>
        <w:autoSpaceDN w:val="0"/>
        <w:adjustRightInd w:val="0"/>
      </w:pPr>
    </w:p>
    <w:p w:rsidR="00997FB9" w:rsidRDefault="00997FB9" w:rsidP="00997FB9">
      <w:pPr>
        <w:widowControl w:val="0"/>
        <w:autoSpaceDE w:val="0"/>
        <w:autoSpaceDN w:val="0"/>
        <w:adjustRightInd w:val="0"/>
      </w:pPr>
      <w:r>
        <w:rPr>
          <w:b/>
          <w:bCs/>
        </w:rPr>
        <w:t>Section 390.300</w:t>
      </w:r>
      <w:r w:rsidR="007D79E4">
        <w:rPr>
          <w:b/>
          <w:bCs/>
        </w:rPr>
        <w:t xml:space="preserve"> </w:t>
      </w:r>
      <w:r>
        <w:rPr>
          <w:b/>
          <w:bCs/>
        </w:rPr>
        <w:t>Alcoholism Treatment Programs in Long-Term Care Facilities</w:t>
      </w:r>
      <w:r>
        <w:t xml:space="preserve"> </w:t>
      </w:r>
    </w:p>
    <w:p w:rsidR="00997FB9" w:rsidRDefault="00997FB9" w:rsidP="00997FB9">
      <w:pPr>
        <w:widowControl w:val="0"/>
        <w:autoSpaceDE w:val="0"/>
        <w:autoSpaceDN w:val="0"/>
        <w:adjustRightInd w:val="0"/>
      </w:pPr>
    </w:p>
    <w:p w:rsidR="00997FB9" w:rsidRDefault="00997FB9" w:rsidP="00997FB9">
      <w:pPr>
        <w:widowControl w:val="0"/>
        <w:autoSpaceDE w:val="0"/>
        <w:autoSpaceDN w:val="0"/>
        <w:adjustRightInd w:val="0"/>
        <w:ind w:left="1440" w:hanging="720"/>
      </w:pPr>
      <w:r>
        <w:t>a)</w:t>
      </w:r>
      <w:r>
        <w:tab/>
      </w:r>
      <w:r w:rsidR="006611B9" w:rsidRPr="006611B9">
        <w:t>A facility that desires to provide an alcoholism treatment program shall first receive written approval from the Department. The approval will be granted only if the facility can demonstrate that the program will not interfere in any way with the residents in the other distinct parts of the facility</w:t>
      </w:r>
      <w:r>
        <w:rPr>
          <w:i/>
          <w:iCs/>
        </w:rPr>
        <w:t>.</w:t>
      </w:r>
      <w:r w:rsidR="007D79E4">
        <w:rPr>
          <w:i/>
          <w:iCs/>
        </w:rPr>
        <w:t xml:space="preserve"> </w:t>
      </w:r>
    </w:p>
    <w:p w:rsidR="002D3B91" w:rsidRDefault="002D3B91" w:rsidP="00B01449">
      <w:pPr>
        <w:widowControl w:val="0"/>
        <w:autoSpaceDE w:val="0"/>
        <w:autoSpaceDN w:val="0"/>
        <w:adjustRightInd w:val="0"/>
      </w:pPr>
    </w:p>
    <w:p w:rsidR="00997FB9" w:rsidRDefault="00997FB9" w:rsidP="00997FB9">
      <w:pPr>
        <w:widowControl w:val="0"/>
        <w:autoSpaceDE w:val="0"/>
        <w:autoSpaceDN w:val="0"/>
        <w:adjustRightInd w:val="0"/>
        <w:ind w:left="1440" w:hanging="720"/>
      </w:pPr>
      <w:r>
        <w:t>b)</w:t>
      </w:r>
      <w:r>
        <w:tab/>
        <w:t>Any alcoholism treatment program in a</w:t>
      </w:r>
      <w:r w:rsidR="007D79E4">
        <w:t xml:space="preserve"> </w:t>
      </w:r>
      <w:r>
        <w:t xml:space="preserve">facility </w:t>
      </w:r>
      <w:r w:rsidR="006611B9">
        <w:t>shall</w:t>
      </w:r>
      <w:r>
        <w:t xml:space="preserve"> meet the</w:t>
      </w:r>
      <w:r w:rsidR="007D79E4">
        <w:t xml:space="preserve"> </w:t>
      </w:r>
      <w:r>
        <w:t xml:space="preserve">program standards of </w:t>
      </w:r>
      <w:r w:rsidR="005C6675">
        <w:t xml:space="preserve">77 Ill. Adm. Code 2060 ( </w:t>
      </w:r>
      <w:r>
        <w:t xml:space="preserve"> Alcoholism and Substance Abuse Treatment</w:t>
      </w:r>
      <w:r w:rsidR="006611B9">
        <w:t xml:space="preserve"> and</w:t>
      </w:r>
      <w:r>
        <w:t xml:space="preserve"> Intervention </w:t>
      </w:r>
      <w:r w:rsidR="006611B9">
        <w:t>Licenses</w:t>
      </w:r>
      <w:r w:rsidR="005C6675">
        <w:t>)</w:t>
      </w:r>
      <w:r w:rsidR="006611B9">
        <w:t>.</w:t>
      </w:r>
      <w:r>
        <w:t xml:space="preserve"> </w:t>
      </w:r>
    </w:p>
    <w:p w:rsidR="002D3B91" w:rsidRDefault="002D3B91" w:rsidP="00B01449">
      <w:pPr>
        <w:widowControl w:val="0"/>
        <w:autoSpaceDE w:val="0"/>
        <w:autoSpaceDN w:val="0"/>
        <w:adjustRightInd w:val="0"/>
      </w:pPr>
    </w:p>
    <w:p w:rsidR="00997FB9" w:rsidRDefault="00997FB9" w:rsidP="00997FB9">
      <w:pPr>
        <w:widowControl w:val="0"/>
        <w:autoSpaceDE w:val="0"/>
        <w:autoSpaceDN w:val="0"/>
        <w:adjustRightInd w:val="0"/>
        <w:ind w:left="1440" w:hanging="720"/>
      </w:pPr>
      <w:r>
        <w:t>c)</w:t>
      </w:r>
      <w:r>
        <w:tab/>
        <w:t xml:space="preserve">The alcoholism treatment program </w:t>
      </w:r>
      <w:r w:rsidR="006611B9">
        <w:t>shall</w:t>
      </w:r>
      <w:r>
        <w:t xml:space="preserve"> be in</w:t>
      </w:r>
      <w:r w:rsidR="007D79E4">
        <w:t xml:space="preserve"> </w:t>
      </w:r>
      <w:r>
        <w:t>a separate distinct part of the</w:t>
      </w:r>
      <w:r w:rsidR="007D79E4">
        <w:t xml:space="preserve"> </w:t>
      </w:r>
      <w:r>
        <w:t xml:space="preserve">facility and </w:t>
      </w:r>
      <w:r w:rsidR="006611B9">
        <w:t>shall</w:t>
      </w:r>
      <w:r>
        <w:t xml:space="preserve"> include all beds in that distinct part.</w:t>
      </w:r>
      <w:r w:rsidR="007D79E4">
        <w:t xml:space="preserve"> </w:t>
      </w:r>
      <w:r>
        <w:t xml:space="preserve">It </w:t>
      </w:r>
      <w:r w:rsidR="006611B9">
        <w:t>shall</w:t>
      </w:r>
      <w:r>
        <w:t xml:space="preserve"> be</w:t>
      </w:r>
      <w:r w:rsidR="007D79E4">
        <w:t xml:space="preserve"> </w:t>
      </w:r>
      <w:r>
        <w:t>separated from the rest of the</w:t>
      </w:r>
      <w:r w:rsidR="007D79E4">
        <w:t xml:space="preserve"> </w:t>
      </w:r>
      <w:r>
        <w:t xml:space="preserve">facility and have separate entrances. </w:t>
      </w:r>
    </w:p>
    <w:p w:rsidR="002D3B91" w:rsidRDefault="002D3B91" w:rsidP="00B01449">
      <w:pPr>
        <w:widowControl w:val="0"/>
        <w:autoSpaceDE w:val="0"/>
        <w:autoSpaceDN w:val="0"/>
        <w:adjustRightInd w:val="0"/>
      </w:pPr>
    </w:p>
    <w:p w:rsidR="00997FB9" w:rsidRDefault="00997FB9" w:rsidP="00997FB9">
      <w:pPr>
        <w:widowControl w:val="0"/>
        <w:autoSpaceDE w:val="0"/>
        <w:autoSpaceDN w:val="0"/>
        <w:adjustRightInd w:val="0"/>
        <w:ind w:left="1440" w:hanging="720"/>
      </w:pPr>
      <w:r>
        <w:t>d)</w:t>
      </w:r>
      <w:r>
        <w:tab/>
        <w:t>Beds designated for alcoholism treatment</w:t>
      </w:r>
      <w:r w:rsidR="007D79E4">
        <w:t xml:space="preserve"> </w:t>
      </w:r>
      <w:r w:rsidR="006611B9">
        <w:t>shall not</w:t>
      </w:r>
      <w:r>
        <w:t xml:space="preserve"> be used for long-term care residents,</w:t>
      </w:r>
      <w:r w:rsidR="007D79E4">
        <w:t xml:space="preserve"> </w:t>
      </w:r>
      <w:r>
        <w:t xml:space="preserve">nor </w:t>
      </w:r>
      <w:r w:rsidR="006611B9">
        <w:t>shall</w:t>
      </w:r>
      <w:r>
        <w:t xml:space="preserve"> beds designated for long-term care residents be used for residents undergoing</w:t>
      </w:r>
      <w:r w:rsidR="007D79E4">
        <w:t xml:space="preserve"> </w:t>
      </w:r>
      <w:r>
        <w:t xml:space="preserve">treatment for alcoholism. </w:t>
      </w:r>
    </w:p>
    <w:p w:rsidR="002D3B91" w:rsidRDefault="002D3B91" w:rsidP="00B01449">
      <w:pPr>
        <w:widowControl w:val="0"/>
        <w:autoSpaceDE w:val="0"/>
        <w:autoSpaceDN w:val="0"/>
        <w:adjustRightInd w:val="0"/>
      </w:pPr>
    </w:p>
    <w:p w:rsidR="00997FB9" w:rsidRDefault="00997FB9" w:rsidP="00997FB9">
      <w:pPr>
        <w:widowControl w:val="0"/>
        <w:autoSpaceDE w:val="0"/>
        <w:autoSpaceDN w:val="0"/>
        <w:adjustRightInd w:val="0"/>
        <w:ind w:left="1440" w:hanging="720"/>
      </w:pPr>
      <w:r>
        <w:t>e)</w:t>
      </w:r>
      <w:r>
        <w:tab/>
        <w:t xml:space="preserve">The alcoholism treatment program staff </w:t>
      </w:r>
      <w:r w:rsidR="006611B9">
        <w:t>shall not perform</w:t>
      </w:r>
      <w:r>
        <w:t xml:space="preserve"> services in</w:t>
      </w:r>
      <w:r w:rsidR="007D79E4">
        <w:t xml:space="preserve"> </w:t>
      </w:r>
      <w:r>
        <w:t xml:space="preserve">the long-term care </w:t>
      </w:r>
      <w:r w:rsidR="006611B9">
        <w:t>distinct part</w:t>
      </w:r>
      <w:r>
        <w:t xml:space="preserve"> of the facility, nor </w:t>
      </w:r>
      <w:r w:rsidR="006611B9">
        <w:t>shall</w:t>
      </w:r>
      <w:r>
        <w:t xml:space="preserve"> long-term care program staff provide any services in the</w:t>
      </w:r>
      <w:r w:rsidR="007D79E4">
        <w:t xml:space="preserve"> </w:t>
      </w:r>
      <w:r>
        <w:t xml:space="preserve">alcoholism treatment designated area. </w:t>
      </w:r>
    </w:p>
    <w:p w:rsidR="002D3B91" w:rsidRDefault="002D3B91" w:rsidP="00B01449">
      <w:pPr>
        <w:widowControl w:val="0"/>
        <w:autoSpaceDE w:val="0"/>
        <w:autoSpaceDN w:val="0"/>
        <w:adjustRightInd w:val="0"/>
      </w:pPr>
    </w:p>
    <w:p w:rsidR="00997FB9" w:rsidRDefault="00997FB9" w:rsidP="00997FB9">
      <w:pPr>
        <w:widowControl w:val="0"/>
        <w:autoSpaceDE w:val="0"/>
        <w:autoSpaceDN w:val="0"/>
        <w:adjustRightInd w:val="0"/>
        <w:ind w:left="1440" w:hanging="720"/>
      </w:pPr>
      <w:r>
        <w:t>f)</w:t>
      </w:r>
      <w:r>
        <w:tab/>
      </w:r>
      <w:r w:rsidR="006611B9">
        <w:t>Joint</w:t>
      </w:r>
      <w:r>
        <w:t xml:space="preserve"> use of laundry, food</w:t>
      </w:r>
      <w:r w:rsidR="007D79E4">
        <w:t xml:space="preserve"> </w:t>
      </w:r>
      <w:r>
        <w:t>service, housekeeping and administrative</w:t>
      </w:r>
      <w:r w:rsidR="007D79E4">
        <w:t xml:space="preserve"> </w:t>
      </w:r>
      <w:r>
        <w:t>services</w:t>
      </w:r>
      <w:r w:rsidR="006611B9">
        <w:t xml:space="preserve"> is permitted</w:t>
      </w:r>
      <w:r>
        <w:t>, provided written approval is</w:t>
      </w:r>
      <w:r w:rsidR="007D79E4">
        <w:t xml:space="preserve"> </w:t>
      </w:r>
      <w:r>
        <w:t>obtained from the Department.</w:t>
      </w:r>
      <w:r w:rsidR="007D79E4">
        <w:t xml:space="preserve"> </w:t>
      </w:r>
      <w:r w:rsidR="006611B9">
        <w:t>The</w:t>
      </w:r>
      <w:r>
        <w:t xml:space="preserve"> approval will be granted only if </w:t>
      </w:r>
      <w:r w:rsidR="006611B9">
        <w:t>the facility can demonstrate</w:t>
      </w:r>
      <w:r>
        <w:t xml:space="preserve"> that joint usage will</w:t>
      </w:r>
      <w:r w:rsidR="007D79E4">
        <w:t xml:space="preserve"> </w:t>
      </w:r>
      <w:r>
        <w:t>not interfere in any way with the residents</w:t>
      </w:r>
      <w:r w:rsidR="007D79E4">
        <w:t xml:space="preserve"> </w:t>
      </w:r>
      <w:r>
        <w:t xml:space="preserve">in other </w:t>
      </w:r>
      <w:r w:rsidR="006611B9">
        <w:t xml:space="preserve">distinct </w:t>
      </w:r>
      <w:r>
        <w:t xml:space="preserve">parts of the facility. </w:t>
      </w:r>
    </w:p>
    <w:p w:rsidR="00997FB9" w:rsidRDefault="00997FB9" w:rsidP="00B01449">
      <w:pPr>
        <w:widowControl w:val="0"/>
        <w:autoSpaceDE w:val="0"/>
        <w:autoSpaceDN w:val="0"/>
        <w:adjustRightInd w:val="0"/>
      </w:pPr>
    </w:p>
    <w:p w:rsidR="00997FB9" w:rsidRDefault="006611B9" w:rsidP="00997FB9">
      <w:pPr>
        <w:widowControl w:val="0"/>
        <w:autoSpaceDE w:val="0"/>
        <w:autoSpaceDN w:val="0"/>
        <w:adjustRightInd w:val="0"/>
        <w:ind w:left="1440" w:hanging="720"/>
      </w:pPr>
      <w:r>
        <w:t>(Source:  Amended at 4</w:t>
      </w:r>
      <w:r w:rsidR="00D3179F">
        <w:t>3</w:t>
      </w:r>
      <w:r>
        <w:t xml:space="preserve"> Ill. Reg. </w:t>
      </w:r>
      <w:r w:rsidR="003F0459">
        <w:t>3564</w:t>
      </w:r>
      <w:r>
        <w:t xml:space="preserve">, effective </w:t>
      </w:r>
      <w:bookmarkStart w:id="0" w:name="_GoBack"/>
      <w:r w:rsidR="003F0459">
        <w:t>February 26, 2019</w:t>
      </w:r>
      <w:bookmarkEnd w:id="0"/>
      <w:r>
        <w:t>)</w:t>
      </w:r>
    </w:p>
    <w:sectPr w:rsidR="00997FB9" w:rsidSect="00997F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7FB9"/>
    <w:rsid w:val="00224395"/>
    <w:rsid w:val="002D3B91"/>
    <w:rsid w:val="003F0459"/>
    <w:rsid w:val="005C3366"/>
    <w:rsid w:val="005C6675"/>
    <w:rsid w:val="006611B9"/>
    <w:rsid w:val="007D79E4"/>
    <w:rsid w:val="00997FB9"/>
    <w:rsid w:val="00B01449"/>
    <w:rsid w:val="00CC31E1"/>
    <w:rsid w:val="00D3179F"/>
    <w:rsid w:val="00E80AE4"/>
    <w:rsid w:val="00F5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4E6CED-3FF1-4151-9C49-08148710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7D79E4"/>
    <w:pPr>
      <w:ind w:left="720" w:hanging="360"/>
    </w:pPr>
  </w:style>
  <w:style w:type="paragraph" w:styleId="BodyTextIndent">
    <w:name w:val="Body Text Indent"/>
    <w:basedOn w:val="Normal"/>
    <w:rsid w:val="007D79E4"/>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2019-01-15T20:50:00Z</dcterms:created>
  <dcterms:modified xsi:type="dcterms:W3CDTF">2019-03-13T19:16:00Z</dcterms:modified>
</cp:coreProperties>
</file>