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F" w:rsidRDefault="002F6EAF" w:rsidP="007940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6EAF" w:rsidRDefault="002F6EAF" w:rsidP="00794028">
      <w:pPr>
        <w:widowControl w:val="0"/>
        <w:autoSpaceDE w:val="0"/>
        <w:autoSpaceDN w:val="0"/>
        <w:adjustRightInd w:val="0"/>
        <w:jc w:val="center"/>
      </w:pPr>
      <w:r>
        <w:t>PART 395</w:t>
      </w:r>
    </w:p>
    <w:p w:rsidR="002F6EAF" w:rsidRDefault="002F6EAF" w:rsidP="00794028">
      <w:pPr>
        <w:widowControl w:val="0"/>
        <w:autoSpaceDE w:val="0"/>
        <w:autoSpaceDN w:val="0"/>
        <w:adjustRightInd w:val="0"/>
        <w:jc w:val="center"/>
      </w:pPr>
      <w:r>
        <w:t>LONG-TERM CARE ASSISTANTS AND AIDES TRAINING PROGRAMS CODE</w:t>
      </w:r>
    </w:p>
    <w:p w:rsidR="002F6EAF" w:rsidRDefault="002F6EAF" w:rsidP="00794028">
      <w:pPr>
        <w:widowControl w:val="0"/>
        <w:autoSpaceDE w:val="0"/>
        <w:autoSpaceDN w:val="0"/>
        <w:adjustRightInd w:val="0"/>
      </w:pPr>
    </w:p>
    <w:sectPr w:rsidR="002F6EAF" w:rsidSect="00A5531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6EAF"/>
    <w:rsid w:val="00164450"/>
    <w:rsid w:val="002F6EAF"/>
    <w:rsid w:val="004E6CB2"/>
    <w:rsid w:val="006A72BA"/>
    <w:rsid w:val="00794028"/>
    <w:rsid w:val="00A5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395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395</dc:title>
  <dc:subject/>
  <dc:creator>LambTR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