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F0" w:rsidRDefault="00B613F0" w:rsidP="00B613F0">
      <w:pPr>
        <w:widowControl w:val="0"/>
        <w:autoSpaceDE w:val="0"/>
        <w:autoSpaceDN w:val="0"/>
        <w:adjustRightInd w:val="0"/>
      </w:pPr>
    </w:p>
    <w:p w:rsidR="00B613F0" w:rsidRDefault="00B613F0" w:rsidP="00B613F0">
      <w:pPr>
        <w:widowControl w:val="0"/>
        <w:autoSpaceDE w:val="0"/>
        <w:autoSpaceDN w:val="0"/>
        <w:adjustRightInd w:val="0"/>
        <w:jc w:val="center"/>
      </w:pPr>
      <w:r>
        <w:t>PART 430</w:t>
      </w:r>
    </w:p>
    <w:p w:rsidR="00B613F0" w:rsidRDefault="00B613F0" w:rsidP="00B613F0">
      <w:pPr>
        <w:widowControl w:val="0"/>
        <w:autoSpaceDE w:val="0"/>
        <w:autoSpaceDN w:val="0"/>
        <w:adjustRightInd w:val="0"/>
        <w:jc w:val="center"/>
      </w:pPr>
      <w:r>
        <w:t>REFERENCE FOR RULES IN ADMINISTRATIVE HEARINGS</w:t>
      </w:r>
    </w:p>
    <w:p w:rsidR="00B613F0" w:rsidRDefault="00B613F0" w:rsidP="00B613F0">
      <w:pPr>
        <w:widowControl w:val="0"/>
        <w:autoSpaceDE w:val="0"/>
        <w:autoSpaceDN w:val="0"/>
        <w:adjustRightInd w:val="0"/>
        <w:jc w:val="center"/>
      </w:pPr>
      <w:r>
        <w:t>UNDER SECTIONS 2-110(d) AND 3-410 OF</w:t>
      </w:r>
    </w:p>
    <w:p w:rsidR="00B613F0" w:rsidRDefault="00B613F0" w:rsidP="00B613F0">
      <w:pPr>
        <w:widowControl w:val="0"/>
        <w:autoSpaceDE w:val="0"/>
        <w:autoSpaceDN w:val="0"/>
        <w:adjustRightInd w:val="0"/>
        <w:jc w:val="center"/>
      </w:pPr>
      <w:r>
        <w:t>THE NURSING HOME CARE ACT</w:t>
      </w:r>
      <w:r w:rsidR="003A6D72">
        <w:t xml:space="preserve"> (REPEALED)</w:t>
      </w:r>
      <w:bookmarkStart w:id="0" w:name="_GoBack"/>
      <w:bookmarkEnd w:id="0"/>
    </w:p>
    <w:sectPr w:rsidR="00B613F0" w:rsidSect="00B613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13F0"/>
    <w:rsid w:val="000F738E"/>
    <w:rsid w:val="003A6D72"/>
    <w:rsid w:val="003F5461"/>
    <w:rsid w:val="005C3366"/>
    <w:rsid w:val="00B613F0"/>
    <w:rsid w:val="00D4622E"/>
    <w:rsid w:val="00DD7D80"/>
    <w:rsid w:val="00E7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0BA27AB-F9C2-447A-8B31-6B4EFEC7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430</vt:lpstr>
    </vt:vector>
  </TitlesOfParts>
  <Company>General Assembly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430</dc:title>
  <dc:subject/>
  <dc:creator>Illinois General Assembly</dc:creator>
  <cp:keywords/>
  <dc:description/>
  <cp:lastModifiedBy>King, Melissa A.</cp:lastModifiedBy>
  <cp:revision>6</cp:revision>
  <dcterms:created xsi:type="dcterms:W3CDTF">2012-06-22T00:00:00Z</dcterms:created>
  <dcterms:modified xsi:type="dcterms:W3CDTF">2015-02-03T17:38:00Z</dcterms:modified>
</cp:coreProperties>
</file>