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E18B" w14:textId="77777777" w:rsidR="006063B6" w:rsidRPr="00C616BA" w:rsidRDefault="00CA2B34" w:rsidP="00C616BA">
      <w:r w:rsidRPr="00C616BA">
        <w:br w:type="page"/>
      </w:r>
    </w:p>
    <w:p w14:paraId="3FF8589A" w14:textId="5990C8DC" w:rsidR="00CA2B34" w:rsidRPr="00C616BA" w:rsidRDefault="00CA2B34" w:rsidP="00C616BA">
      <w:pPr>
        <w:rPr>
          <w:b/>
          <w:bCs/>
        </w:rPr>
      </w:pPr>
      <w:r w:rsidRPr="00C616BA">
        <w:rPr>
          <w:b/>
          <w:bCs/>
        </w:rPr>
        <w:t>Section 515.A</w:t>
      </w:r>
      <w:r w:rsidR="00E05BFF" w:rsidRPr="00C616BA">
        <w:rPr>
          <w:b/>
          <w:bCs/>
        </w:rPr>
        <w:t>PPENDIX</w:t>
      </w:r>
      <w:r w:rsidR="006063B6" w:rsidRPr="00C616BA">
        <w:rPr>
          <w:b/>
          <w:bCs/>
        </w:rPr>
        <w:t xml:space="preserve"> P  </w:t>
      </w:r>
      <w:r w:rsidR="00C616BA">
        <w:rPr>
          <w:b/>
          <w:bCs/>
        </w:rPr>
        <w:t xml:space="preserve"> </w:t>
      </w:r>
      <w:r w:rsidRPr="00C616BA">
        <w:rPr>
          <w:b/>
          <w:bCs/>
        </w:rPr>
        <w:t xml:space="preserve">Pediatric Critical Care </w:t>
      </w:r>
      <w:smartTag w:uri="urn:schemas-microsoft-com:office:smarttags" w:element="phone">
        <w:r w:rsidRPr="00C616BA">
          <w:rPr>
            <w:b/>
            <w:bCs/>
          </w:rPr>
          <w:t>Center</w:t>
        </w:r>
      </w:smartTag>
      <w:r w:rsidRPr="00C616BA">
        <w:rPr>
          <w:b/>
          <w:bCs/>
        </w:rPr>
        <w:t xml:space="preserve"> (PCCC) Pediatric Equipment/Supplies/Medications Requirements</w:t>
      </w:r>
    </w:p>
    <w:p w14:paraId="356BF43F" w14:textId="77777777" w:rsidR="00CA2B34" w:rsidRPr="00C616BA" w:rsidRDefault="00CA2B34" w:rsidP="00C616BA"/>
    <w:p w14:paraId="0985E8BC" w14:textId="77777777" w:rsidR="00CA2B34" w:rsidRPr="00C616BA" w:rsidRDefault="00CA2B34" w:rsidP="00C616BA">
      <w:r w:rsidRPr="00C616BA">
        <w:t>All of the following equipment/supplies/medications shall be immediately available within the PICU and pediatric unit:</w:t>
      </w:r>
    </w:p>
    <w:p w14:paraId="713E3196" w14:textId="77777777" w:rsidR="00CA2B34" w:rsidRPr="00C616BA" w:rsidRDefault="00CA2B34" w:rsidP="00C616BA"/>
    <w:tbl>
      <w:tblPr>
        <w:tblW w:w="9122" w:type="dxa"/>
        <w:jc w:val="center"/>
        <w:tblLayout w:type="fixed"/>
        <w:tblLook w:val="0000" w:firstRow="0" w:lastRow="0" w:firstColumn="0" w:lastColumn="0" w:noHBand="0" w:noVBand="0"/>
      </w:tblPr>
      <w:tblGrid>
        <w:gridCol w:w="9122"/>
      </w:tblGrid>
      <w:tr w:rsidR="00CA2B34" w:rsidRPr="00C616BA" w14:paraId="1BC12517" w14:textId="77777777" w:rsidTr="009A7A20">
        <w:trPr>
          <w:trHeight w:val="432"/>
          <w:jc w:val="center"/>
        </w:trPr>
        <w:tc>
          <w:tcPr>
            <w:tcW w:w="9122" w:type="dxa"/>
            <w:shd w:val="clear" w:color="auto" w:fill="FFFFFF"/>
            <w:vAlign w:val="center"/>
          </w:tcPr>
          <w:p w14:paraId="7A0137A8" w14:textId="77777777" w:rsidR="00CA2B34" w:rsidRPr="00C616BA" w:rsidRDefault="00CA2B34" w:rsidP="00C616BA">
            <w:r w:rsidRPr="00C616BA">
              <w:t>AIRWAY</w:t>
            </w:r>
          </w:p>
        </w:tc>
      </w:tr>
      <w:tr w:rsidR="00CA2B34" w:rsidRPr="00C616BA" w14:paraId="546AF072" w14:textId="77777777" w:rsidTr="006D39C5">
        <w:trPr>
          <w:trHeight w:val="440"/>
          <w:jc w:val="center"/>
        </w:trPr>
        <w:tc>
          <w:tcPr>
            <w:tcW w:w="9122" w:type="dxa"/>
          </w:tcPr>
          <w:p w14:paraId="5BB89CF9" w14:textId="45105A07" w:rsidR="00CA2B34" w:rsidRPr="00C616BA" w:rsidRDefault="00CA2B34" w:rsidP="00C616BA">
            <w:r w:rsidRPr="00C616BA">
              <w:t>Cricothyrotomy capabilities (i.e.</w:t>
            </w:r>
            <w:r w:rsidR="00E05BFF" w:rsidRPr="00C616BA">
              <w:t>,</w:t>
            </w:r>
            <w:r w:rsidRPr="00C616BA">
              <w:t xml:space="preserve"> 10</w:t>
            </w:r>
            <w:r w:rsidR="00E05BFF" w:rsidRPr="00C616BA">
              <w:t xml:space="preserve"> </w:t>
            </w:r>
            <w:r w:rsidRPr="00C616BA">
              <w:t xml:space="preserve">g needle and </w:t>
            </w:r>
            <w:r w:rsidR="008D2544" w:rsidRPr="00C616BA">
              <w:t>3.5</w:t>
            </w:r>
            <w:r w:rsidRPr="00C616BA">
              <w:t xml:space="preserve"> mm ET tube adapter or 14 g needle and </w:t>
            </w:r>
            <w:r w:rsidR="008D2544" w:rsidRPr="00C616BA">
              <w:t>3.0</w:t>
            </w:r>
            <w:r w:rsidRPr="00C616BA">
              <w:t xml:space="preserve"> mm ET tube adapter) </w:t>
            </w:r>
          </w:p>
        </w:tc>
      </w:tr>
      <w:tr w:rsidR="00CA2B34" w:rsidRPr="00C616BA" w14:paraId="208B7287" w14:textId="77777777" w:rsidTr="006D39C5">
        <w:trPr>
          <w:trHeight w:val="440"/>
          <w:jc w:val="center"/>
        </w:trPr>
        <w:tc>
          <w:tcPr>
            <w:tcW w:w="9122" w:type="dxa"/>
          </w:tcPr>
          <w:p w14:paraId="25972626" w14:textId="77777777" w:rsidR="00CA2B34" w:rsidRPr="00C616BA" w:rsidRDefault="00CA2B34" w:rsidP="00C616BA">
            <w:r w:rsidRPr="00C616BA">
              <w:t>Endotracheal tubes:</w:t>
            </w:r>
          </w:p>
          <w:p w14:paraId="329F4663" w14:textId="77777777" w:rsidR="00CA2B34" w:rsidRPr="00C616BA" w:rsidRDefault="00CA2B34" w:rsidP="00C616BA">
            <w:r w:rsidRPr="00C616BA">
              <w:t xml:space="preserve">Uncuffed </w:t>
            </w:r>
            <w:r w:rsidR="00044E7B" w:rsidRPr="00C616BA">
              <w:t>or Cuffed</w:t>
            </w:r>
            <w:r w:rsidR="006063B6" w:rsidRPr="00C616BA">
              <w:t xml:space="preserve"> </w:t>
            </w:r>
            <w:r w:rsidRPr="00C616BA">
              <w:t>(sizes 2.5, 3.0, 3.5, 4.0, 4.5, 5.0, 5.5, 6.0</w:t>
            </w:r>
            <w:r w:rsidR="00044E7B" w:rsidRPr="00C616BA">
              <w:t>, 6.5, 7.0, 7.5, 8.0, 8.5</w:t>
            </w:r>
            <w:r w:rsidRPr="00C616BA">
              <w:t>)</w:t>
            </w:r>
          </w:p>
          <w:p w14:paraId="235C21DA" w14:textId="77777777" w:rsidR="00CA2B34" w:rsidRPr="00C616BA" w:rsidRDefault="00CA2B34" w:rsidP="00C616BA">
            <w:r w:rsidRPr="00C616BA">
              <w:t>Stylets for endotracheal tubes (pediatric and adult)</w:t>
            </w:r>
          </w:p>
        </w:tc>
      </w:tr>
      <w:tr w:rsidR="00CA2B34" w:rsidRPr="00C616BA" w14:paraId="6925AB92" w14:textId="77777777" w:rsidTr="006D39C5">
        <w:trPr>
          <w:jc w:val="center"/>
        </w:trPr>
        <w:tc>
          <w:tcPr>
            <w:tcW w:w="9122" w:type="dxa"/>
          </w:tcPr>
          <w:p w14:paraId="20B55FB7" w14:textId="1F5A934A" w:rsidR="00CA2B34" w:rsidRPr="00C616BA" w:rsidRDefault="00CA2B34" w:rsidP="00C616BA">
            <w:r w:rsidRPr="00C616BA">
              <w:t>Laryngoscope handle (pediatric and adult)</w:t>
            </w:r>
          </w:p>
        </w:tc>
      </w:tr>
      <w:tr w:rsidR="00CA2B34" w:rsidRPr="00C616BA" w14:paraId="151CF1AB" w14:textId="77777777" w:rsidTr="006D39C5">
        <w:trPr>
          <w:jc w:val="center"/>
        </w:trPr>
        <w:tc>
          <w:tcPr>
            <w:tcW w:w="9122" w:type="dxa"/>
          </w:tcPr>
          <w:p w14:paraId="6533F3CD" w14:textId="77777777" w:rsidR="00CA2B34" w:rsidRPr="00C616BA" w:rsidRDefault="00CA2B34" w:rsidP="00C616BA">
            <w:r w:rsidRPr="00C616BA">
              <w:t>Laryngoscope blades (Curved 1, 2, 3; Straight or Miller 00, 0, 1, 2, 3)</w:t>
            </w:r>
          </w:p>
        </w:tc>
      </w:tr>
      <w:tr w:rsidR="00CA2B34" w:rsidRPr="00C616BA" w14:paraId="67FFAB26" w14:textId="77777777" w:rsidTr="006D39C5">
        <w:trPr>
          <w:jc w:val="center"/>
        </w:trPr>
        <w:tc>
          <w:tcPr>
            <w:tcW w:w="9122" w:type="dxa"/>
          </w:tcPr>
          <w:p w14:paraId="126FD9B5" w14:textId="77777777" w:rsidR="00CA2B34" w:rsidRPr="00C616BA" w:rsidRDefault="00CA2B34" w:rsidP="00C616BA">
            <w:r w:rsidRPr="00C616BA">
              <w:t>Local anesthetic (i.e.</w:t>
            </w:r>
            <w:r w:rsidR="00E05BFF" w:rsidRPr="00C616BA">
              <w:t>,</w:t>
            </w:r>
            <w:r w:rsidRPr="00C616BA">
              <w:t xml:space="preserve"> lidocaine gel, cetacaine spray)</w:t>
            </w:r>
          </w:p>
        </w:tc>
      </w:tr>
      <w:tr w:rsidR="00CA2B34" w:rsidRPr="00C616BA" w14:paraId="348253EF" w14:textId="77777777" w:rsidTr="006D39C5">
        <w:trPr>
          <w:jc w:val="center"/>
        </w:trPr>
        <w:tc>
          <w:tcPr>
            <w:tcW w:w="9122" w:type="dxa"/>
          </w:tcPr>
          <w:p w14:paraId="5655CC10" w14:textId="77777777" w:rsidR="00CA2B34" w:rsidRPr="00C616BA" w:rsidRDefault="00CA2B34" w:rsidP="00C616BA">
            <w:r w:rsidRPr="00C616BA">
              <w:t>Magill forceps (pediatric and adult)</w:t>
            </w:r>
          </w:p>
        </w:tc>
      </w:tr>
      <w:tr w:rsidR="00CA2B34" w:rsidRPr="00C616BA" w14:paraId="141D3342" w14:textId="77777777" w:rsidTr="006D39C5">
        <w:trPr>
          <w:jc w:val="center"/>
        </w:trPr>
        <w:tc>
          <w:tcPr>
            <w:tcW w:w="9122" w:type="dxa"/>
          </w:tcPr>
          <w:p w14:paraId="06DAD4AA" w14:textId="77777777" w:rsidR="00CA2B34" w:rsidRPr="00C616BA" w:rsidRDefault="00CA2B34" w:rsidP="00C616BA">
            <w:r w:rsidRPr="00C616BA">
              <w:t xml:space="preserve">Oral airways (sizes </w:t>
            </w:r>
            <w:r w:rsidR="00044E7B" w:rsidRPr="00C616BA">
              <w:t>0</w:t>
            </w:r>
            <w:r w:rsidRPr="00C616BA">
              <w:t>, 1, 2, 3, 4, 5)</w:t>
            </w:r>
          </w:p>
        </w:tc>
      </w:tr>
      <w:tr w:rsidR="00CA2B34" w:rsidRPr="00C616BA" w14:paraId="3A09DB47" w14:textId="77777777" w:rsidTr="006D39C5">
        <w:trPr>
          <w:jc w:val="center"/>
        </w:trPr>
        <w:tc>
          <w:tcPr>
            <w:tcW w:w="9122" w:type="dxa"/>
          </w:tcPr>
          <w:p w14:paraId="421BA807" w14:textId="77777777" w:rsidR="00CA2B34" w:rsidRPr="00C616BA" w:rsidRDefault="00CA2B34" w:rsidP="00C616BA">
            <w:r w:rsidRPr="00C616BA">
              <w:t>Tracheostomy collar</w:t>
            </w:r>
          </w:p>
        </w:tc>
      </w:tr>
      <w:tr w:rsidR="00CA2B34" w:rsidRPr="00C616BA" w14:paraId="299997B4" w14:textId="77777777" w:rsidTr="006D39C5">
        <w:trPr>
          <w:jc w:val="center"/>
        </w:trPr>
        <w:tc>
          <w:tcPr>
            <w:tcW w:w="9122" w:type="dxa"/>
          </w:tcPr>
          <w:p w14:paraId="272DF841" w14:textId="26E06B42" w:rsidR="00CA2B34" w:rsidRPr="00C616BA" w:rsidRDefault="00CA2B34" w:rsidP="00C616BA">
            <w:r w:rsidRPr="00C616BA">
              <w:t>Tracheostomy tubes (</w:t>
            </w:r>
            <w:r w:rsidR="008D2544" w:rsidRPr="00C616BA">
              <w:t xml:space="preserve">pediatric </w:t>
            </w:r>
            <w:r w:rsidRPr="00C616BA">
              <w:t>sizes 3.0, 3.5, 4.0, 4.5, 5.0, 5.5 or ET may be substituted);</w:t>
            </w:r>
          </w:p>
        </w:tc>
      </w:tr>
      <w:tr w:rsidR="00CA2B34" w:rsidRPr="00C616BA" w14:paraId="1462D39D" w14:textId="77777777" w:rsidTr="009A7A20">
        <w:trPr>
          <w:trHeight w:val="432"/>
          <w:jc w:val="center"/>
        </w:trPr>
        <w:tc>
          <w:tcPr>
            <w:tcW w:w="9122" w:type="dxa"/>
            <w:shd w:val="clear" w:color="auto" w:fill="FFFFFF"/>
            <w:vAlign w:val="center"/>
          </w:tcPr>
          <w:p w14:paraId="045D8FD0" w14:textId="77777777" w:rsidR="00CA2B34" w:rsidRPr="00C616BA" w:rsidRDefault="00CA2B34" w:rsidP="00C616BA">
            <w:r w:rsidRPr="00C616BA">
              <w:t>BREATHING</w:t>
            </w:r>
          </w:p>
        </w:tc>
      </w:tr>
      <w:tr w:rsidR="00CA2B34" w:rsidRPr="00C616BA" w14:paraId="3FB9886E" w14:textId="77777777" w:rsidTr="006D39C5">
        <w:trPr>
          <w:jc w:val="center"/>
        </w:trPr>
        <w:tc>
          <w:tcPr>
            <w:tcW w:w="9122" w:type="dxa"/>
          </w:tcPr>
          <w:p w14:paraId="2E5CF897" w14:textId="77777777" w:rsidR="00CA2B34" w:rsidRPr="00C616BA" w:rsidRDefault="00CA2B34" w:rsidP="00C616BA">
            <w:r w:rsidRPr="00C616BA">
              <w:t xml:space="preserve">Bag-valve-mask device, self-inflating infant/child and adult with O2 reservoir and clear masks (neonatal through large adult sizes), </w:t>
            </w:r>
            <w:r w:rsidR="00044E7B" w:rsidRPr="00C616BA">
              <w:t xml:space="preserve">and </w:t>
            </w:r>
            <w:r w:rsidRPr="00C616BA">
              <w:t>PEEP</w:t>
            </w:r>
          </w:p>
        </w:tc>
      </w:tr>
      <w:tr w:rsidR="00CA2B34" w:rsidRPr="00C616BA" w14:paraId="48F5799C" w14:textId="77777777" w:rsidTr="006D39C5">
        <w:trPr>
          <w:jc w:val="center"/>
        </w:trPr>
        <w:tc>
          <w:tcPr>
            <w:tcW w:w="9122" w:type="dxa"/>
          </w:tcPr>
          <w:p w14:paraId="4BB3BA0E" w14:textId="7CD0C58F" w:rsidR="00CA2B34" w:rsidRPr="00C616BA" w:rsidRDefault="00CA2B34" w:rsidP="00C616BA">
            <w:r w:rsidRPr="00C616BA">
              <w:t>C-PAP</w:t>
            </w:r>
            <w:r w:rsidR="008D2544" w:rsidRPr="00C616BA">
              <w:t xml:space="preserve"> or BiPAP device</w:t>
            </w:r>
          </w:p>
        </w:tc>
      </w:tr>
      <w:tr w:rsidR="00CA2B34" w:rsidRPr="00C616BA" w14:paraId="24076E78" w14:textId="77777777" w:rsidTr="006D39C5">
        <w:trPr>
          <w:jc w:val="center"/>
        </w:trPr>
        <w:tc>
          <w:tcPr>
            <w:tcW w:w="9122" w:type="dxa"/>
          </w:tcPr>
          <w:p w14:paraId="0C473D4D" w14:textId="77777777" w:rsidR="00CA2B34" w:rsidRPr="00C616BA" w:rsidRDefault="00CA2B34" w:rsidP="00C616BA">
            <w:r w:rsidRPr="00C616BA">
              <w:t>End-tidal PCO2 monitor and/or pediatric CO2 detector (disposable units may be substituted)</w:t>
            </w:r>
          </w:p>
        </w:tc>
      </w:tr>
      <w:tr w:rsidR="00CA2B34" w:rsidRPr="00C616BA" w14:paraId="5C822677" w14:textId="77777777" w:rsidTr="006D39C5">
        <w:trPr>
          <w:jc w:val="center"/>
        </w:trPr>
        <w:tc>
          <w:tcPr>
            <w:tcW w:w="9122" w:type="dxa"/>
          </w:tcPr>
          <w:p w14:paraId="3E7CF322" w14:textId="77777777" w:rsidR="00CA2B34" w:rsidRPr="00C616BA" w:rsidRDefault="00CA2B34" w:rsidP="00C616BA">
            <w:r w:rsidRPr="00C616BA">
              <w:t>Flow meter</w:t>
            </w:r>
          </w:p>
          <w:p w14:paraId="4C25AD9C" w14:textId="5A88258F" w:rsidR="008D2544" w:rsidRPr="00C616BA" w:rsidRDefault="008D2544" w:rsidP="00C616BA">
            <w:r w:rsidRPr="00C616BA">
              <w:t>Heated, humidified high flow oxygen</w:t>
            </w:r>
          </w:p>
        </w:tc>
      </w:tr>
      <w:tr w:rsidR="00CA2B34" w:rsidRPr="00C616BA" w14:paraId="19B13C12" w14:textId="77777777" w:rsidTr="006D39C5">
        <w:trPr>
          <w:jc w:val="center"/>
        </w:trPr>
        <w:tc>
          <w:tcPr>
            <w:tcW w:w="9122" w:type="dxa"/>
          </w:tcPr>
          <w:p w14:paraId="080A998C" w14:textId="77777777" w:rsidR="00CA2B34" w:rsidRPr="00C616BA" w:rsidRDefault="00CA2B34" w:rsidP="00C616BA">
            <w:r w:rsidRPr="00C616BA">
              <w:t>Masks, clear (neonatal, toddler, infant, child, medium adult)</w:t>
            </w:r>
          </w:p>
        </w:tc>
      </w:tr>
      <w:tr w:rsidR="00CA2B34" w:rsidRPr="00C616BA" w14:paraId="0334CA02" w14:textId="77777777" w:rsidTr="006D39C5">
        <w:trPr>
          <w:jc w:val="center"/>
        </w:trPr>
        <w:tc>
          <w:tcPr>
            <w:tcW w:w="9122" w:type="dxa"/>
          </w:tcPr>
          <w:p w14:paraId="3F5A3876" w14:textId="77777777" w:rsidR="00CA2B34" w:rsidRPr="00C616BA" w:rsidRDefault="00CA2B34" w:rsidP="00C616BA">
            <w:r w:rsidRPr="00C616BA">
              <w:t>Nasogastric tubes (sizes 6, 8, 10, 12, 14 Fr).  NOTE:  Cannot use feeding tubes as a substitute.</w:t>
            </w:r>
          </w:p>
        </w:tc>
      </w:tr>
      <w:tr w:rsidR="00CA2B34" w:rsidRPr="00C616BA" w14:paraId="0EF2471F" w14:textId="77777777" w:rsidTr="006D39C5">
        <w:trPr>
          <w:jc w:val="center"/>
        </w:trPr>
        <w:tc>
          <w:tcPr>
            <w:tcW w:w="9122" w:type="dxa"/>
          </w:tcPr>
          <w:p w14:paraId="1B36589D" w14:textId="77777777" w:rsidR="00CA2B34" w:rsidRPr="00C616BA" w:rsidRDefault="00CA2B34" w:rsidP="00C616BA">
            <w:r w:rsidRPr="00C616BA">
              <w:t xml:space="preserve">Nasopharyngeal airways (sizes </w:t>
            </w:r>
            <w:r w:rsidR="00044E7B" w:rsidRPr="00C616BA">
              <w:t>14</w:t>
            </w:r>
            <w:r w:rsidRPr="00C616BA">
              <w:t>, 16, 20, 24, 28, 30 Fr)</w:t>
            </w:r>
          </w:p>
        </w:tc>
      </w:tr>
      <w:tr w:rsidR="00CA2B34" w:rsidRPr="00C616BA" w14:paraId="191C24F6" w14:textId="77777777" w:rsidTr="006D39C5">
        <w:trPr>
          <w:jc w:val="center"/>
        </w:trPr>
        <w:tc>
          <w:tcPr>
            <w:tcW w:w="9122" w:type="dxa"/>
          </w:tcPr>
          <w:p w14:paraId="7F9F30B2" w14:textId="77777777" w:rsidR="00CA2B34" w:rsidRPr="00C616BA" w:rsidRDefault="00CA2B34" w:rsidP="00C616BA">
            <w:r w:rsidRPr="00C616BA">
              <w:t>O2 Tank</w:t>
            </w:r>
          </w:p>
        </w:tc>
      </w:tr>
      <w:tr w:rsidR="00CA2B34" w:rsidRPr="00C616BA" w14:paraId="3390A93E" w14:textId="77777777" w:rsidTr="006D39C5">
        <w:trPr>
          <w:jc w:val="center"/>
        </w:trPr>
        <w:tc>
          <w:tcPr>
            <w:tcW w:w="9122" w:type="dxa"/>
          </w:tcPr>
          <w:p w14:paraId="67C2B46D" w14:textId="77777777" w:rsidR="00CA2B34" w:rsidRPr="00C616BA" w:rsidRDefault="00CA2B34" w:rsidP="00C616BA">
            <w:r w:rsidRPr="00C616BA">
              <w:t>O2 Blender</w:t>
            </w:r>
          </w:p>
        </w:tc>
      </w:tr>
      <w:tr w:rsidR="00CA2B34" w:rsidRPr="00C616BA" w14:paraId="19CC5DFF" w14:textId="77777777" w:rsidTr="006D39C5">
        <w:trPr>
          <w:jc w:val="center"/>
        </w:trPr>
        <w:tc>
          <w:tcPr>
            <w:tcW w:w="9122" w:type="dxa"/>
          </w:tcPr>
          <w:p w14:paraId="4FB97BBA" w14:textId="77777777" w:rsidR="00CA2B34" w:rsidRPr="00C616BA" w:rsidRDefault="00CA2B34" w:rsidP="00C616BA">
            <w:r w:rsidRPr="00C616BA">
              <w:t>O2  connectors and spare O2 tubing</w:t>
            </w:r>
          </w:p>
        </w:tc>
      </w:tr>
      <w:tr w:rsidR="00CA2B34" w:rsidRPr="00C616BA" w14:paraId="13838D84" w14:textId="77777777" w:rsidTr="006D39C5">
        <w:trPr>
          <w:jc w:val="center"/>
        </w:trPr>
        <w:tc>
          <w:tcPr>
            <w:tcW w:w="9122" w:type="dxa"/>
          </w:tcPr>
          <w:p w14:paraId="503EC7CB" w14:textId="77777777" w:rsidR="00CA2B34" w:rsidRPr="00C616BA" w:rsidRDefault="00CA2B34" w:rsidP="00C616BA">
            <w:r w:rsidRPr="00C616BA">
              <w:t>Partial non-rebreather O2 masks (neonatal, pediatric, adult)</w:t>
            </w:r>
          </w:p>
        </w:tc>
      </w:tr>
      <w:tr w:rsidR="00CA2B34" w:rsidRPr="00C616BA" w14:paraId="6E82DB21" w14:textId="77777777" w:rsidTr="006D39C5">
        <w:trPr>
          <w:jc w:val="center"/>
        </w:trPr>
        <w:tc>
          <w:tcPr>
            <w:tcW w:w="9122" w:type="dxa"/>
          </w:tcPr>
          <w:p w14:paraId="38D8C178" w14:textId="77777777" w:rsidR="00CA2B34" w:rsidRPr="00C616BA" w:rsidRDefault="00CA2B34" w:rsidP="00C616BA">
            <w:r w:rsidRPr="00C616BA">
              <w:t>PEEP valves</w:t>
            </w:r>
          </w:p>
        </w:tc>
      </w:tr>
      <w:tr w:rsidR="00CA2B34" w:rsidRPr="00C616BA" w14:paraId="5BE7351A" w14:textId="77777777" w:rsidTr="006D39C5">
        <w:trPr>
          <w:jc w:val="center"/>
        </w:trPr>
        <w:tc>
          <w:tcPr>
            <w:tcW w:w="9122" w:type="dxa"/>
          </w:tcPr>
          <w:p w14:paraId="2D1D6638" w14:textId="77777777" w:rsidR="00CA2B34" w:rsidRPr="00C616BA" w:rsidRDefault="00CA2B34" w:rsidP="00C616BA">
            <w:r w:rsidRPr="00C616BA">
              <w:t xml:space="preserve">Pulse oximeter with child, infant and neonatal probes </w:t>
            </w:r>
          </w:p>
        </w:tc>
      </w:tr>
      <w:tr w:rsidR="00CA2B34" w:rsidRPr="00C616BA" w14:paraId="5707AA73" w14:textId="77777777" w:rsidTr="006D39C5">
        <w:trPr>
          <w:jc w:val="center"/>
        </w:trPr>
        <w:tc>
          <w:tcPr>
            <w:tcW w:w="9122" w:type="dxa"/>
          </w:tcPr>
          <w:p w14:paraId="4FED2094" w14:textId="77777777" w:rsidR="00CA2B34" w:rsidRPr="00C616BA" w:rsidRDefault="00CA2B34" w:rsidP="00C616BA">
            <w:r w:rsidRPr="00C616BA">
              <w:t>Stethoscope</w:t>
            </w:r>
          </w:p>
        </w:tc>
      </w:tr>
      <w:tr w:rsidR="00CA2B34" w:rsidRPr="00C616BA" w14:paraId="43AD4C6B" w14:textId="77777777" w:rsidTr="006D39C5">
        <w:trPr>
          <w:jc w:val="center"/>
        </w:trPr>
        <w:tc>
          <w:tcPr>
            <w:tcW w:w="9122" w:type="dxa"/>
          </w:tcPr>
          <w:p w14:paraId="5C22F211" w14:textId="77777777" w:rsidR="00CA2B34" w:rsidRPr="00C616BA" w:rsidRDefault="00CA2B34" w:rsidP="00C616BA">
            <w:r w:rsidRPr="00C616BA">
              <w:t>Suction supplies (bulb syringe, suction catheters sizes 6, 8, 10, 12, 14 Fr and Yankauer-tip catheter)</w:t>
            </w:r>
          </w:p>
        </w:tc>
      </w:tr>
      <w:tr w:rsidR="00CA2B34" w:rsidRPr="00C616BA" w14:paraId="06C37944" w14:textId="77777777" w:rsidTr="006D39C5">
        <w:trPr>
          <w:jc w:val="center"/>
        </w:trPr>
        <w:tc>
          <w:tcPr>
            <w:tcW w:w="9122" w:type="dxa"/>
          </w:tcPr>
          <w:p w14:paraId="6A598155" w14:textId="77777777" w:rsidR="00CA2B34" w:rsidRPr="00C616BA" w:rsidRDefault="00CA2B34" w:rsidP="00C616BA">
            <w:r w:rsidRPr="00C616BA">
              <w:t>Tube thoracostomy tray and water seal drainage capacity with chest tubes (sizes 8</w:t>
            </w:r>
            <w:r w:rsidR="00E05BFF" w:rsidRPr="00C616BA">
              <w:t>-</w:t>
            </w:r>
            <w:r w:rsidRPr="00C616BA">
              <w:t>40 Fr)</w:t>
            </w:r>
          </w:p>
        </w:tc>
      </w:tr>
      <w:tr w:rsidR="00CA2B34" w:rsidRPr="00C616BA" w14:paraId="405BDC41" w14:textId="77777777" w:rsidTr="006D39C5">
        <w:trPr>
          <w:jc w:val="center"/>
        </w:trPr>
        <w:tc>
          <w:tcPr>
            <w:tcW w:w="9122" w:type="dxa"/>
          </w:tcPr>
          <w:p w14:paraId="140FE1F3" w14:textId="77777777" w:rsidR="00CA2B34" w:rsidRPr="00C616BA" w:rsidRDefault="00CA2B34" w:rsidP="00C616BA">
            <w:r w:rsidRPr="00C616BA">
              <w:t>Ventilator-respirator, pediatric</w:t>
            </w:r>
          </w:p>
        </w:tc>
      </w:tr>
      <w:tr w:rsidR="00CA2B34" w:rsidRPr="00C616BA" w14:paraId="46F31139" w14:textId="77777777" w:rsidTr="009A7A20">
        <w:trPr>
          <w:trHeight w:val="432"/>
          <w:jc w:val="center"/>
        </w:trPr>
        <w:tc>
          <w:tcPr>
            <w:tcW w:w="9122" w:type="dxa"/>
            <w:shd w:val="clear" w:color="auto" w:fill="FFFFFF"/>
            <w:vAlign w:val="center"/>
          </w:tcPr>
          <w:p w14:paraId="1F1D6D33" w14:textId="77777777" w:rsidR="00CA2B34" w:rsidRPr="00C616BA" w:rsidRDefault="00CA2B34" w:rsidP="00C616BA">
            <w:r w:rsidRPr="00C616BA">
              <w:t>CIRCULATION</w:t>
            </w:r>
          </w:p>
        </w:tc>
      </w:tr>
      <w:tr w:rsidR="008D2544" w:rsidRPr="00C616BA" w14:paraId="3A3EFAB0" w14:textId="77777777" w:rsidTr="006D39C5">
        <w:trPr>
          <w:jc w:val="center"/>
        </w:trPr>
        <w:tc>
          <w:tcPr>
            <w:tcW w:w="9122" w:type="dxa"/>
          </w:tcPr>
          <w:p w14:paraId="71A74CEC" w14:textId="7FE2A586" w:rsidR="008D2544" w:rsidRPr="00C616BA" w:rsidRDefault="008D2544" w:rsidP="00C616BA">
            <w:r w:rsidRPr="00C616BA">
              <w:t>Arterial line monitoring capabilities (range of pediatric arterial catheter sizes; and transducers)</w:t>
            </w:r>
          </w:p>
        </w:tc>
      </w:tr>
      <w:tr w:rsidR="00CA2B34" w:rsidRPr="00C616BA" w14:paraId="758660A4" w14:textId="77777777" w:rsidTr="006D39C5">
        <w:trPr>
          <w:jc w:val="center"/>
        </w:trPr>
        <w:tc>
          <w:tcPr>
            <w:tcW w:w="9122" w:type="dxa"/>
          </w:tcPr>
          <w:p w14:paraId="75E88D6C" w14:textId="77777777" w:rsidR="00CA2B34" w:rsidRPr="00C616BA" w:rsidRDefault="00CA2B34" w:rsidP="00C616BA">
            <w:r w:rsidRPr="00C616BA">
              <w:lastRenderedPageBreak/>
              <w:t>Blood collection tubes, culture bottles, arterial blood gas syringe</w:t>
            </w:r>
          </w:p>
        </w:tc>
      </w:tr>
      <w:tr w:rsidR="00CA2B34" w:rsidRPr="00C616BA" w14:paraId="266F1821" w14:textId="77777777" w:rsidTr="006D39C5">
        <w:trPr>
          <w:jc w:val="center"/>
        </w:trPr>
        <w:tc>
          <w:tcPr>
            <w:tcW w:w="9122" w:type="dxa"/>
          </w:tcPr>
          <w:p w14:paraId="3F366FE2" w14:textId="72564820" w:rsidR="00CA2B34" w:rsidRPr="00C616BA" w:rsidRDefault="00CA2B34" w:rsidP="00C616BA">
            <w:r w:rsidRPr="00C616BA">
              <w:t>Butterfly needles (</w:t>
            </w:r>
            <w:r w:rsidR="008D2544" w:rsidRPr="00C616BA">
              <w:t xml:space="preserve">sizes </w:t>
            </w:r>
            <w:r w:rsidRPr="00C616BA">
              <w:t>19, 21, 23, 25 g)</w:t>
            </w:r>
          </w:p>
        </w:tc>
      </w:tr>
      <w:tr w:rsidR="00CA2B34" w:rsidRPr="00C616BA" w14:paraId="2D4FDDDB" w14:textId="77777777" w:rsidTr="006D39C5">
        <w:trPr>
          <w:jc w:val="center"/>
        </w:trPr>
        <w:tc>
          <w:tcPr>
            <w:tcW w:w="9122" w:type="dxa"/>
          </w:tcPr>
          <w:p w14:paraId="0EFD7A77" w14:textId="77777777" w:rsidR="00CA2B34" w:rsidRPr="00C616BA" w:rsidRDefault="00CA2B34" w:rsidP="00C616BA">
            <w:r w:rsidRPr="00C616BA">
              <w:t>Cardiac resuscitation board</w:t>
            </w:r>
          </w:p>
        </w:tc>
      </w:tr>
      <w:tr w:rsidR="00CA2B34" w:rsidRPr="00C616BA" w14:paraId="2B974566" w14:textId="77777777" w:rsidTr="006D39C5">
        <w:trPr>
          <w:jc w:val="center"/>
        </w:trPr>
        <w:tc>
          <w:tcPr>
            <w:tcW w:w="9122" w:type="dxa"/>
          </w:tcPr>
          <w:p w14:paraId="7D9C5903" w14:textId="77777777" w:rsidR="00CA2B34" w:rsidRPr="00C616BA" w:rsidRDefault="00CA2B34" w:rsidP="00C616BA">
            <w:r w:rsidRPr="00C616BA">
              <w:t>Catheter over needle IV access (sizes 16, 18, 20, 22, 24 g)</w:t>
            </w:r>
          </w:p>
          <w:p w14:paraId="6BFEDDFE" w14:textId="720FB5EF" w:rsidR="008D2544" w:rsidRPr="00C616BA" w:rsidRDefault="008D2544" w:rsidP="00C616BA">
            <w:r w:rsidRPr="00C616BA">
              <w:t>Central venous catheters (sizes 3 – 7 Fr)*</w:t>
            </w:r>
          </w:p>
        </w:tc>
      </w:tr>
      <w:tr w:rsidR="00CA2B34" w:rsidRPr="00C616BA" w14:paraId="7F0AE4D5" w14:textId="77777777" w:rsidTr="006D39C5">
        <w:trPr>
          <w:jc w:val="center"/>
        </w:trPr>
        <w:tc>
          <w:tcPr>
            <w:tcW w:w="9122" w:type="dxa"/>
          </w:tcPr>
          <w:p w14:paraId="654E11B9" w14:textId="0A7F77CE" w:rsidR="00CA2B34" w:rsidRPr="00C616BA" w:rsidRDefault="00CA2B34" w:rsidP="00C616BA">
            <w:r w:rsidRPr="00C616BA">
              <w:t xml:space="preserve">CVP </w:t>
            </w:r>
            <w:r w:rsidR="008D2544" w:rsidRPr="00C616BA">
              <w:t>monitoring capabilities</w:t>
            </w:r>
          </w:p>
        </w:tc>
      </w:tr>
      <w:tr w:rsidR="00CA2B34" w:rsidRPr="00C616BA" w14:paraId="0B0F4AB1" w14:textId="77777777" w:rsidTr="006D39C5">
        <w:trPr>
          <w:jc w:val="center"/>
        </w:trPr>
        <w:tc>
          <w:tcPr>
            <w:tcW w:w="9122" w:type="dxa"/>
          </w:tcPr>
          <w:p w14:paraId="5FF9BE88" w14:textId="77777777" w:rsidR="00CA2B34" w:rsidRPr="00C616BA" w:rsidRDefault="00CA2B34" w:rsidP="00C616BA">
            <w:r w:rsidRPr="00C616BA">
              <w:t>Doppler device</w:t>
            </w:r>
          </w:p>
        </w:tc>
      </w:tr>
      <w:tr w:rsidR="00CA2B34" w:rsidRPr="00C616BA" w14:paraId="77A3688F" w14:textId="77777777" w:rsidTr="006D39C5">
        <w:trPr>
          <w:jc w:val="center"/>
        </w:trPr>
        <w:tc>
          <w:tcPr>
            <w:tcW w:w="9122" w:type="dxa"/>
          </w:tcPr>
          <w:p w14:paraId="64B10F43" w14:textId="77777777" w:rsidR="00CA2B34" w:rsidRPr="00C616BA" w:rsidRDefault="00CA2B34" w:rsidP="00C616BA">
            <w:r w:rsidRPr="00C616BA">
              <w:t>ECG monitor-defibrillator/cardioverter with pediatric and adult sized paddles (and/or pads), with pediatric dosage settings and pe</w:t>
            </w:r>
            <w:r w:rsidR="00E05BFF" w:rsidRPr="00C616BA">
              <w:t>diatric/adult pacing electrodes</w:t>
            </w:r>
          </w:p>
        </w:tc>
      </w:tr>
      <w:tr w:rsidR="00CA2B34" w:rsidRPr="00C616BA" w14:paraId="3D92ECC6" w14:textId="77777777" w:rsidTr="006D39C5">
        <w:trPr>
          <w:jc w:val="center"/>
        </w:trPr>
        <w:tc>
          <w:tcPr>
            <w:tcW w:w="9122" w:type="dxa"/>
          </w:tcPr>
          <w:p w14:paraId="52EF3361" w14:textId="77777777" w:rsidR="00CA2B34" w:rsidRPr="00C616BA" w:rsidRDefault="00CA2B34" w:rsidP="00C616BA">
            <w:r w:rsidRPr="00C616BA">
              <w:t xml:space="preserve">Intraosseous needles or </w:t>
            </w:r>
            <w:r w:rsidR="00E05BFF" w:rsidRPr="00C616BA">
              <w:t>b</w:t>
            </w:r>
            <w:r w:rsidRPr="00C616BA">
              <w:t>one-marrow aspiration needles  (one large and one small bore) or IO device (pediatric and adult sizes)</w:t>
            </w:r>
          </w:p>
        </w:tc>
      </w:tr>
      <w:tr w:rsidR="00CA2B34" w:rsidRPr="00C616BA" w14:paraId="2FD1FEA4" w14:textId="77777777" w:rsidTr="006D39C5">
        <w:trPr>
          <w:jc w:val="center"/>
        </w:trPr>
        <w:tc>
          <w:tcPr>
            <w:tcW w:w="9122" w:type="dxa"/>
          </w:tcPr>
          <w:p w14:paraId="48924E48" w14:textId="77777777" w:rsidR="00CA2B34" w:rsidRPr="00C616BA" w:rsidRDefault="00CA2B34" w:rsidP="00C616BA">
            <w:r w:rsidRPr="00C616BA">
              <w:t>IV fluid/blood warmer</w:t>
            </w:r>
          </w:p>
        </w:tc>
      </w:tr>
      <w:tr w:rsidR="00CA2B34" w:rsidRPr="00C616BA" w14:paraId="68AB29C2" w14:textId="77777777" w:rsidTr="006D39C5">
        <w:trPr>
          <w:jc w:val="center"/>
        </w:trPr>
        <w:tc>
          <w:tcPr>
            <w:tcW w:w="9122" w:type="dxa"/>
          </w:tcPr>
          <w:p w14:paraId="1E3EC228" w14:textId="77777777" w:rsidR="00CA2B34" w:rsidRPr="00C616BA" w:rsidRDefault="00CA2B34" w:rsidP="00C616BA">
            <w:r w:rsidRPr="00C616BA">
              <w:t>IV tubing and extension tubing</w:t>
            </w:r>
          </w:p>
        </w:tc>
      </w:tr>
      <w:tr w:rsidR="00044E7B" w:rsidRPr="00C616BA" w14:paraId="5D2ECD42" w14:textId="77777777" w:rsidTr="006D39C5">
        <w:trPr>
          <w:jc w:val="center"/>
        </w:trPr>
        <w:tc>
          <w:tcPr>
            <w:tcW w:w="9122" w:type="dxa"/>
          </w:tcPr>
          <w:p w14:paraId="169B418F" w14:textId="77777777" w:rsidR="00044E7B" w:rsidRPr="00C616BA" w:rsidDel="00044E7B" w:rsidRDefault="00044E7B" w:rsidP="00C616BA">
            <w:r w:rsidRPr="00C616BA">
              <w:t>Infusion pumps, syringe pumps, or devices with microinfusion capability utilizing appropriate tubing and connectors</w:t>
            </w:r>
          </w:p>
        </w:tc>
      </w:tr>
      <w:tr w:rsidR="00CA2B34" w:rsidRPr="00C616BA" w14:paraId="00E76FD0" w14:textId="77777777" w:rsidTr="006D39C5">
        <w:trPr>
          <w:jc w:val="center"/>
        </w:trPr>
        <w:tc>
          <w:tcPr>
            <w:tcW w:w="9122" w:type="dxa"/>
          </w:tcPr>
          <w:p w14:paraId="678553A9" w14:textId="77777777" w:rsidR="00CA2B34" w:rsidRPr="00C616BA" w:rsidRDefault="00CA2B34" w:rsidP="00C616BA">
            <w:r w:rsidRPr="00C616BA">
              <w:t>Needles (sizes 16, 18, 20, 22/23, 25; intracardiac needle 21 g, 1½ inch; filter needle)</w:t>
            </w:r>
          </w:p>
        </w:tc>
      </w:tr>
      <w:tr w:rsidR="00CA2B34" w:rsidRPr="00C616BA" w14:paraId="5EA233BF" w14:textId="77777777" w:rsidTr="006D39C5">
        <w:trPr>
          <w:jc w:val="center"/>
        </w:trPr>
        <w:tc>
          <w:tcPr>
            <w:tcW w:w="9122" w:type="dxa"/>
          </w:tcPr>
          <w:p w14:paraId="49B923E0" w14:textId="77777777" w:rsidR="00CA2B34" w:rsidRPr="00C616BA" w:rsidRDefault="00CA2B34" w:rsidP="00C616BA">
            <w:r w:rsidRPr="00C616BA">
              <w:t>Non-invasive blood pressure device (neonatal thr</w:t>
            </w:r>
            <w:r w:rsidR="00E05BFF" w:rsidRPr="00C616BA">
              <w:t>ough</w:t>
            </w:r>
            <w:r w:rsidRPr="00C616BA">
              <w:t xml:space="preserve"> adult cuffs)</w:t>
            </w:r>
          </w:p>
        </w:tc>
      </w:tr>
      <w:tr w:rsidR="00CA2B34" w:rsidRPr="00C616BA" w14:paraId="3E819BB0" w14:textId="77777777" w:rsidTr="006D39C5">
        <w:trPr>
          <w:jc w:val="center"/>
        </w:trPr>
        <w:tc>
          <w:tcPr>
            <w:tcW w:w="9122" w:type="dxa"/>
          </w:tcPr>
          <w:p w14:paraId="0FA816DB" w14:textId="77777777" w:rsidR="00CA2B34" w:rsidRPr="00C616BA" w:rsidRDefault="00CA2B34" w:rsidP="00C616BA">
            <w:r w:rsidRPr="00C616BA">
              <w:t>Rapid infusion pumps</w:t>
            </w:r>
          </w:p>
        </w:tc>
      </w:tr>
      <w:tr w:rsidR="00CA2B34" w:rsidRPr="00C616BA" w14:paraId="307729F8" w14:textId="77777777" w:rsidTr="006D39C5">
        <w:trPr>
          <w:jc w:val="center"/>
        </w:trPr>
        <w:tc>
          <w:tcPr>
            <w:tcW w:w="9122" w:type="dxa"/>
          </w:tcPr>
          <w:p w14:paraId="0D3E7766" w14:textId="77777777" w:rsidR="00CA2B34" w:rsidRPr="00C616BA" w:rsidRDefault="00CA2B34" w:rsidP="00C616BA">
            <w:r w:rsidRPr="00C616BA">
              <w:t>Sphygmomanometer with cuffs (newborn, infant, child, small adult, adult)</w:t>
            </w:r>
          </w:p>
        </w:tc>
      </w:tr>
      <w:tr w:rsidR="00CA2B34" w:rsidRPr="00C616BA" w14:paraId="061DB073" w14:textId="77777777" w:rsidTr="006D39C5">
        <w:trPr>
          <w:jc w:val="center"/>
        </w:trPr>
        <w:tc>
          <w:tcPr>
            <w:tcW w:w="9122" w:type="dxa"/>
          </w:tcPr>
          <w:p w14:paraId="6691E57C" w14:textId="3DE478DF" w:rsidR="00CA2B34" w:rsidRPr="00C616BA" w:rsidRDefault="00CA2B34" w:rsidP="00C616BA">
            <w:r w:rsidRPr="00C616BA">
              <w:t>Stopcocks</w:t>
            </w:r>
            <w:r w:rsidR="008D2544" w:rsidRPr="00C616BA">
              <w:t xml:space="preserve"> and medication transfer devices, i.e. T-connectors</w:t>
            </w:r>
          </w:p>
        </w:tc>
      </w:tr>
      <w:tr w:rsidR="00CA2B34" w:rsidRPr="00C616BA" w14:paraId="6E4816F0" w14:textId="77777777" w:rsidTr="006D39C5">
        <w:trPr>
          <w:jc w:val="center"/>
        </w:trPr>
        <w:tc>
          <w:tcPr>
            <w:tcW w:w="9122" w:type="dxa"/>
          </w:tcPr>
          <w:p w14:paraId="3C06DC8E" w14:textId="13DBA3FD" w:rsidR="00CA2B34" w:rsidRPr="00C616BA" w:rsidRDefault="00CA2B34" w:rsidP="00C616BA">
            <w:r w:rsidRPr="00C616BA">
              <w:t>Syringes (TB, insulin U100, 1</w:t>
            </w:r>
            <w:r w:rsidR="00E05BFF" w:rsidRPr="00C616BA">
              <w:t xml:space="preserve"> </w:t>
            </w:r>
            <w:r w:rsidR="008D2544" w:rsidRPr="00C616BA">
              <w:t>mL</w:t>
            </w:r>
            <w:r w:rsidR="00E05BFF" w:rsidRPr="00C616BA">
              <w:t>-</w:t>
            </w:r>
            <w:r w:rsidRPr="00C616BA">
              <w:t>20</w:t>
            </w:r>
            <w:r w:rsidR="00E05BFF" w:rsidRPr="00C616BA">
              <w:t xml:space="preserve"> </w:t>
            </w:r>
            <w:r w:rsidR="008D2544" w:rsidRPr="00C616BA">
              <w:t>mL</w:t>
            </w:r>
            <w:r w:rsidRPr="00C616BA">
              <w:t xml:space="preserve"> and catheter tip)</w:t>
            </w:r>
          </w:p>
        </w:tc>
      </w:tr>
      <w:tr w:rsidR="00CA2B34" w:rsidRPr="00C616BA" w14:paraId="604BC23C" w14:textId="77777777" w:rsidTr="006D39C5">
        <w:trPr>
          <w:jc w:val="center"/>
        </w:trPr>
        <w:tc>
          <w:tcPr>
            <w:tcW w:w="9122" w:type="dxa"/>
          </w:tcPr>
          <w:p w14:paraId="52B0B63A" w14:textId="77777777" w:rsidR="00CA2B34" w:rsidRPr="00C616BA" w:rsidRDefault="00CA2B34" w:rsidP="00C616BA">
            <w:r w:rsidRPr="00C616BA">
              <w:t>Warming devices, age appropriate</w:t>
            </w:r>
          </w:p>
        </w:tc>
      </w:tr>
      <w:tr w:rsidR="00CA2B34" w:rsidRPr="00C616BA" w14:paraId="78BEFFDB" w14:textId="77777777" w:rsidTr="009A7A20">
        <w:trPr>
          <w:trHeight w:val="432"/>
          <w:jc w:val="center"/>
        </w:trPr>
        <w:tc>
          <w:tcPr>
            <w:tcW w:w="9122" w:type="dxa"/>
            <w:shd w:val="clear" w:color="auto" w:fill="FFFFFF"/>
            <w:vAlign w:val="center"/>
          </w:tcPr>
          <w:p w14:paraId="5567589A" w14:textId="77777777" w:rsidR="00CA2B34" w:rsidRPr="00C616BA" w:rsidRDefault="00CA2B34" w:rsidP="00C616BA">
            <w:r w:rsidRPr="00C616BA">
              <w:t>MEDICATIONS</w:t>
            </w:r>
          </w:p>
        </w:tc>
      </w:tr>
      <w:tr w:rsidR="008D2544" w:rsidRPr="00C616BA" w14:paraId="44243628" w14:textId="77777777" w:rsidTr="006D39C5">
        <w:trPr>
          <w:jc w:val="center"/>
        </w:trPr>
        <w:tc>
          <w:tcPr>
            <w:tcW w:w="9122" w:type="dxa"/>
          </w:tcPr>
          <w:p w14:paraId="6225CA28" w14:textId="77777777" w:rsidR="008D2544" w:rsidRPr="00C616BA" w:rsidRDefault="008D2544" w:rsidP="00C616BA">
            <w:r w:rsidRPr="00C616BA">
              <w:t>Access to the Illinois Poison Center 1-800-222-1222 through posting of the phone number at the nursing station or pre-programmed on unit phones</w:t>
            </w:r>
          </w:p>
          <w:p w14:paraId="5EC93AF8" w14:textId="77777777" w:rsidR="008D2544" w:rsidRPr="00C616BA" w:rsidRDefault="008D2544" w:rsidP="00C616BA">
            <w:r w:rsidRPr="00C616BA">
              <w:t>List of resuscitation medication dosages at patient bedside (based on child’s kilogram weight)</w:t>
            </w:r>
          </w:p>
          <w:p w14:paraId="4F45CF08" w14:textId="117FEA36" w:rsidR="008D2544" w:rsidRPr="00C616BA" w:rsidRDefault="008D2544" w:rsidP="00C616BA">
            <w:r w:rsidRPr="00C616BA">
              <w:t>Reference guide for appropriate sizing of equipment/supplies</w:t>
            </w:r>
          </w:p>
        </w:tc>
      </w:tr>
      <w:tr w:rsidR="00CA2B34" w:rsidRPr="00C616BA" w14:paraId="590B4ECA" w14:textId="77777777" w:rsidTr="006D39C5">
        <w:trPr>
          <w:jc w:val="center"/>
        </w:trPr>
        <w:tc>
          <w:tcPr>
            <w:tcW w:w="9122" w:type="dxa"/>
          </w:tcPr>
          <w:p w14:paraId="526A74AF" w14:textId="77777777" w:rsidR="00CA2B34" w:rsidRPr="00C616BA" w:rsidRDefault="00CA2B34" w:rsidP="00C616BA">
            <w:r w:rsidRPr="00C616BA">
              <w:t>Activated Charcoal</w:t>
            </w:r>
          </w:p>
        </w:tc>
      </w:tr>
      <w:tr w:rsidR="00CA2B34" w:rsidRPr="00C616BA" w14:paraId="57735EFC" w14:textId="77777777" w:rsidTr="006D39C5">
        <w:trPr>
          <w:jc w:val="center"/>
        </w:trPr>
        <w:tc>
          <w:tcPr>
            <w:tcW w:w="9122" w:type="dxa"/>
          </w:tcPr>
          <w:p w14:paraId="21DA86D5" w14:textId="77777777" w:rsidR="00CA2B34" w:rsidRPr="00C616BA" w:rsidRDefault="00CA2B34" w:rsidP="00C616BA">
            <w:r w:rsidRPr="00C616BA">
              <w:t>Adenosine</w:t>
            </w:r>
          </w:p>
        </w:tc>
      </w:tr>
      <w:tr w:rsidR="00CA2B34" w:rsidRPr="00C616BA" w14:paraId="7C0EAD5C" w14:textId="77777777" w:rsidTr="006D39C5">
        <w:trPr>
          <w:jc w:val="center"/>
        </w:trPr>
        <w:tc>
          <w:tcPr>
            <w:tcW w:w="9122" w:type="dxa"/>
          </w:tcPr>
          <w:p w14:paraId="000FDFF0" w14:textId="77777777" w:rsidR="00CA2B34" w:rsidRPr="00C616BA" w:rsidRDefault="00CA2B34" w:rsidP="00C616BA">
            <w:r w:rsidRPr="00C616BA">
              <w:t>Albumin 5% and 25%</w:t>
            </w:r>
          </w:p>
        </w:tc>
      </w:tr>
      <w:tr w:rsidR="00CA2B34" w:rsidRPr="00C616BA" w14:paraId="3E4DCF93" w14:textId="77777777" w:rsidTr="006D39C5">
        <w:trPr>
          <w:jc w:val="center"/>
        </w:trPr>
        <w:tc>
          <w:tcPr>
            <w:tcW w:w="9122" w:type="dxa"/>
          </w:tcPr>
          <w:p w14:paraId="5A1DA4F2" w14:textId="77777777" w:rsidR="00CA2B34" w:rsidRPr="00C616BA" w:rsidRDefault="00CA2B34" w:rsidP="00C616BA">
            <w:r w:rsidRPr="00C616BA">
              <w:t>Amiodarone</w:t>
            </w:r>
          </w:p>
        </w:tc>
      </w:tr>
      <w:tr w:rsidR="00CA2B34" w:rsidRPr="00C616BA" w14:paraId="72883AE4" w14:textId="77777777" w:rsidTr="006D39C5">
        <w:trPr>
          <w:jc w:val="center"/>
        </w:trPr>
        <w:tc>
          <w:tcPr>
            <w:tcW w:w="9122" w:type="dxa"/>
          </w:tcPr>
          <w:p w14:paraId="4A211750" w14:textId="77777777" w:rsidR="00CA2B34" w:rsidRPr="00C616BA" w:rsidRDefault="00CA2B34" w:rsidP="00C616BA">
            <w:r w:rsidRPr="00C616BA">
              <w:t>AquaMEPHYTON</w:t>
            </w:r>
          </w:p>
        </w:tc>
      </w:tr>
      <w:tr w:rsidR="00CA2B34" w:rsidRPr="00C616BA" w14:paraId="3EF5E946" w14:textId="77777777" w:rsidTr="006D39C5">
        <w:trPr>
          <w:jc w:val="center"/>
        </w:trPr>
        <w:tc>
          <w:tcPr>
            <w:tcW w:w="9122" w:type="dxa"/>
          </w:tcPr>
          <w:p w14:paraId="6F482D11" w14:textId="77777777" w:rsidR="00CA2B34" w:rsidRPr="00C616BA" w:rsidRDefault="00CA2B34" w:rsidP="00C616BA">
            <w:r w:rsidRPr="00C616BA">
              <w:t>Atropine</w:t>
            </w:r>
          </w:p>
        </w:tc>
      </w:tr>
      <w:tr w:rsidR="00CA2B34" w:rsidRPr="00C616BA" w14:paraId="46FC6905" w14:textId="77777777" w:rsidTr="006D39C5">
        <w:trPr>
          <w:jc w:val="center"/>
        </w:trPr>
        <w:tc>
          <w:tcPr>
            <w:tcW w:w="9122" w:type="dxa"/>
          </w:tcPr>
          <w:p w14:paraId="60E83314" w14:textId="77777777" w:rsidR="00CA2B34" w:rsidRPr="00C616BA" w:rsidRDefault="00CA2B34" w:rsidP="00C616BA">
            <w:r w:rsidRPr="00C616BA">
              <w:t>Beta-agonist for inhalation</w:t>
            </w:r>
          </w:p>
        </w:tc>
      </w:tr>
      <w:tr w:rsidR="008D2544" w:rsidRPr="00C616BA" w14:paraId="3CFD2AEB" w14:textId="77777777" w:rsidTr="006D39C5">
        <w:trPr>
          <w:jc w:val="center"/>
        </w:trPr>
        <w:tc>
          <w:tcPr>
            <w:tcW w:w="9122" w:type="dxa"/>
          </w:tcPr>
          <w:p w14:paraId="45CBF830" w14:textId="47BC2817" w:rsidR="008D2544" w:rsidRPr="00C616BA" w:rsidRDefault="008D2544" w:rsidP="00C616BA">
            <w:r w:rsidRPr="00C616BA">
              <w:t>Beta Blockers, e.g. propanolol</w:t>
            </w:r>
          </w:p>
        </w:tc>
      </w:tr>
      <w:tr w:rsidR="00044E7B" w:rsidRPr="00C616BA" w14:paraId="62D02A0F" w14:textId="77777777" w:rsidTr="006D39C5">
        <w:trPr>
          <w:jc w:val="center"/>
        </w:trPr>
        <w:tc>
          <w:tcPr>
            <w:tcW w:w="9122" w:type="dxa"/>
          </w:tcPr>
          <w:p w14:paraId="5C55CE17" w14:textId="77777777" w:rsidR="00044E7B" w:rsidRPr="00C616BA" w:rsidRDefault="00044E7B" w:rsidP="00C616BA">
            <w:r w:rsidRPr="00C616BA">
              <w:t>Benzodiazepines, e.g., Lorazepam, Midazolam, Diazepam</w:t>
            </w:r>
          </w:p>
        </w:tc>
      </w:tr>
      <w:tr w:rsidR="00CA2B34" w:rsidRPr="00C616BA" w14:paraId="4CADBEA7" w14:textId="77777777" w:rsidTr="006D39C5">
        <w:trPr>
          <w:jc w:val="center"/>
        </w:trPr>
        <w:tc>
          <w:tcPr>
            <w:tcW w:w="9122" w:type="dxa"/>
          </w:tcPr>
          <w:p w14:paraId="66EA7C41" w14:textId="77777777" w:rsidR="00CA2B34" w:rsidRPr="00C616BA" w:rsidRDefault="00CA2B34" w:rsidP="00C616BA">
            <w:r w:rsidRPr="00C616BA">
              <w:t>Calcium Chloride 10%</w:t>
            </w:r>
          </w:p>
        </w:tc>
      </w:tr>
      <w:tr w:rsidR="00CA2B34" w:rsidRPr="00C616BA" w14:paraId="513AAD43" w14:textId="77777777" w:rsidTr="006D39C5">
        <w:trPr>
          <w:jc w:val="center"/>
        </w:trPr>
        <w:tc>
          <w:tcPr>
            <w:tcW w:w="9122" w:type="dxa"/>
          </w:tcPr>
          <w:p w14:paraId="4077DBDE" w14:textId="77777777" w:rsidR="00CA2B34" w:rsidRPr="00C616BA" w:rsidRDefault="00CA2B34" w:rsidP="00C616BA">
            <w:r w:rsidRPr="00C616BA">
              <w:t>Calcium Gluconate 10%</w:t>
            </w:r>
          </w:p>
        </w:tc>
      </w:tr>
      <w:tr w:rsidR="00CA2B34" w:rsidRPr="00C616BA" w14:paraId="1F46B6A5" w14:textId="77777777" w:rsidTr="006D39C5">
        <w:trPr>
          <w:jc w:val="center"/>
        </w:trPr>
        <w:tc>
          <w:tcPr>
            <w:tcW w:w="9122" w:type="dxa"/>
          </w:tcPr>
          <w:p w14:paraId="13FE5670" w14:textId="77777777" w:rsidR="00CA2B34" w:rsidRPr="00C616BA" w:rsidRDefault="00CA2B34" w:rsidP="00C616BA">
            <w:r w:rsidRPr="00C616BA">
              <w:t>Dextrose 10%, 25% and 50%</w:t>
            </w:r>
          </w:p>
        </w:tc>
      </w:tr>
      <w:tr w:rsidR="00CA2B34" w:rsidRPr="00C616BA" w14:paraId="30B76663" w14:textId="77777777" w:rsidTr="006D39C5">
        <w:trPr>
          <w:jc w:val="center"/>
        </w:trPr>
        <w:tc>
          <w:tcPr>
            <w:tcW w:w="9122" w:type="dxa"/>
          </w:tcPr>
          <w:p w14:paraId="019AF50B" w14:textId="77777777" w:rsidR="00CA2B34" w:rsidRPr="00C616BA" w:rsidRDefault="00CA2B34" w:rsidP="00C616BA">
            <w:r w:rsidRPr="00C616BA">
              <w:t>Digitalis antibody</w:t>
            </w:r>
          </w:p>
        </w:tc>
      </w:tr>
      <w:tr w:rsidR="00CA2B34" w:rsidRPr="00C616BA" w14:paraId="4E98BAFE" w14:textId="77777777" w:rsidTr="006D39C5">
        <w:trPr>
          <w:jc w:val="center"/>
        </w:trPr>
        <w:tc>
          <w:tcPr>
            <w:tcW w:w="9122" w:type="dxa"/>
          </w:tcPr>
          <w:p w14:paraId="06DFB112" w14:textId="77777777" w:rsidR="00CA2B34" w:rsidRPr="00C616BA" w:rsidRDefault="00CA2B34" w:rsidP="00C616BA">
            <w:r w:rsidRPr="00C616BA">
              <w:t>Digoxin</w:t>
            </w:r>
          </w:p>
        </w:tc>
      </w:tr>
      <w:tr w:rsidR="00CA2B34" w:rsidRPr="00C616BA" w14:paraId="4C2A1C68" w14:textId="77777777" w:rsidTr="006D39C5">
        <w:trPr>
          <w:jc w:val="center"/>
        </w:trPr>
        <w:tc>
          <w:tcPr>
            <w:tcW w:w="9122" w:type="dxa"/>
          </w:tcPr>
          <w:p w14:paraId="544A945A" w14:textId="77777777" w:rsidR="00CA2B34" w:rsidRPr="00C616BA" w:rsidRDefault="00CA2B34" w:rsidP="00C616BA">
            <w:r w:rsidRPr="00C616BA">
              <w:t>Diphenhydramine</w:t>
            </w:r>
          </w:p>
        </w:tc>
      </w:tr>
      <w:tr w:rsidR="00CA2B34" w:rsidRPr="00C616BA" w14:paraId="7691DEB4" w14:textId="77777777" w:rsidTr="006D39C5">
        <w:trPr>
          <w:jc w:val="center"/>
        </w:trPr>
        <w:tc>
          <w:tcPr>
            <w:tcW w:w="9122" w:type="dxa"/>
          </w:tcPr>
          <w:p w14:paraId="0690A836" w14:textId="77777777" w:rsidR="00CA2B34" w:rsidRPr="00C616BA" w:rsidRDefault="00CA2B34" w:rsidP="00C616BA">
            <w:r w:rsidRPr="00C616BA">
              <w:t>Dobutamine</w:t>
            </w:r>
          </w:p>
        </w:tc>
      </w:tr>
      <w:tr w:rsidR="00CA2B34" w:rsidRPr="00C616BA" w14:paraId="52B61FD8" w14:textId="77777777" w:rsidTr="006D39C5">
        <w:trPr>
          <w:jc w:val="center"/>
        </w:trPr>
        <w:tc>
          <w:tcPr>
            <w:tcW w:w="9122" w:type="dxa"/>
          </w:tcPr>
          <w:p w14:paraId="55199D58" w14:textId="77777777" w:rsidR="00CA2B34" w:rsidRPr="00C616BA" w:rsidRDefault="00CA2B34" w:rsidP="00C616BA">
            <w:r w:rsidRPr="00C616BA">
              <w:t>Dopamine</w:t>
            </w:r>
          </w:p>
        </w:tc>
      </w:tr>
      <w:tr w:rsidR="00CA2B34" w:rsidRPr="00C616BA" w14:paraId="133D54E7" w14:textId="77777777" w:rsidTr="006D39C5">
        <w:trPr>
          <w:jc w:val="center"/>
        </w:trPr>
        <w:tc>
          <w:tcPr>
            <w:tcW w:w="9122" w:type="dxa"/>
          </w:tcPr>
          <w:p w14:paraId="24E8D4ED" w14:textId="6C2ECF83" w:rsidR="00CA2B34" w:rsidRPr="00C616BA" w:rsidRDefault="00CA2B34" w:rsidP="00C616BA">
            <w:r w:rsidRPr="00C616BA">
              <w:t>Epinephrine (</w:t>
            </w:r>
            <w:r w:rsidR="008D2544" w:rsidRPr="00C616BA">
              <w:t>1 mg/mL and 0.1 mg/mL</w:t>
            </w:r>
            <w:r w:rsidRPr="00C616BA">
              <w:t>)</w:t>
            </w:r>
          </w:p>
        </w:tc>
      </w:tr>
      <w:tr w:rsidR="00CA2B34" w:rsidRPr="00C616BA" w14:paraId="1088A957" w14:textId="77777777" w:rsidTr="006D39C5">
        <w:trPr>
          <w:jc w:val="center"/>
        </w:trPr>
        <w:tc>
          <w:tcPr>
            <w:tcW w:w="9122" w:type="dxa"/>
          </w:tcPr>
          <w:p w14:paraId="32EEDC5D" w14:textId="77777777" w:rsidR="00CA2B34" w:rsidRPr="00C616BA" w:rsidRDefault="00CA2B34" w:rsidP="00C616BA">
            <w:r w:rsidRPr="00C616BA">
              <w:lastRenderedPageBreak/>
              <w:t>Factor VIII, IX concentrate (pharmacy or blood bank)</w:t>
            </w:r>
          </w:p>
        </w:tc>
      </w:tr>
      <w:tr w:rsidR="00CA2B34" w:rsidRPr="00C616BA" w14:paraId="3C86716E" w14:textId="77777777" w:rsidTr="006D39C5">
        <w:trPr>
          <w:jc w:val="center"/>
        </w:trPr>
        <w:tc>
          <w:tcPr>
            <w:tcW w:w="9122" w:type="dxa"/>
          </w:tcPr>
          <w:p w14:paraId="65D52201" w14:textId="77777777" w:rsidR="00CA2B34" w:rsidRPr="00C616BA" w:rsidRDefault="00CA2B34" w:rsidP="00C616BA">
            <w:r w:rsidRPr="00C616BA">
              <w:t>Flumazenil</w:t>
            </w:r>
          </w:p>
        </w:tc>
      </w:tr>
      <w:tr w:rsidR="00CA2B34" w:rsidRPr="00C616BA" w14:paraId="65F9FDCE" w14:textId="77777777" w:rsidTr="006D39C5">
        <w:trPr>
          <w:jc w:val="center"/>
        </w:trPr>
        <w:tc>
          <w:tcPr>
            <w:tcW w:w="9122" w:type="dxa"/>
          </w:tcPr>
          <w:p w14:paraId="0CBA667A" w14:textId="77777777" w:rsidR="00CA2B34" w:rsidRPr="00C616BA" w:rsidRDefault="00CA2B34" w:rsidP="00C616BA">
            <w:r w:rsidRPr="00C616BA">
              <w:t>Furosemide</w:t>
            </w:r>
          </w:p>
        </w:tc>
      </w:tr>
      <w:tr w:rsidR="00CA2B34" w:rsidRPr="00C616BA" w14:paraId="5F93AB8A" w14:textId="77777777" w:rsidTr="006D39C5">
        <w:trPr>
          <w:jc w:val="center"/>
        </w:trPr>
        <w:tc>
          <w:tcPr>
            <w:tcW w:w="9122" w:type="dxa"/>
          </w:tcPr>
          <w:p w14:paraId="428ABD79" w14:textId="77777777" w:rsidR="00CA2B34" w:rsidRPr="00C616BA" w:rsidRDefault="00CA2B34" w:rsidP="00C616BA">
            <w:r w:rsidRPr="00C616BA">
              <w:t>Glucagon</w:t>
            </w:r>
          </w:p>
        </w:tc>
      </w:tr>
      <w:tr w:rsidR="00CA2B34" w:rsidRPr="00C616BA" w14:paraId="1660C735" w14:textId="77777777" w:rsidTr="006D39C5">
        <w:trPr>
          <w:jc w:val="center"/>
        </w:trPr>
        <w:tc>
          <w:tcPr>
            <w:tcW w:w="9122" w:type="dxa"/>
          </w:tcPr>
          <w:p w14:paraId="3F28AC24" w14:textId="77777777" w:rsidR="00CA2B34" w:rsidRPr="00C616BA" w:rsidRDefault="00CA2B34" w:rsidP="00C616BA">
            <w:r w:rsidRPr="00C616BA">
              <w:t>Insulin</w:t>
            </w:r>
          </w:p>
        </w:tc>
      </w:tr>
      <w:tr w:rsidR="00CA2B34" w:rsidRPr="00C616BA" w14:paraId="6A6B6E12" w14:textId="77777777" w:rsidTr="006D39C5">
        <w:trPr>
          <w:jc w:val="center"/>
        </w:trPr>
        <w:tc>
          <w:tcPr>
            <w:tcW w:w="9122" w:type="dxa"/>
          </w:tcPr>
          <w:p w14:paraId="08ACDB73" w14:textId="449205F5" w:rsidR="00CA2B34" w:rsidRPr="00C616BA" w:rsidRDefault="00CA2B34" w:rsidP="00C616BA">
            <w:r w:rsidRPr="00C616BA">
              <w:t>IV solutions, standard crystalloid (</w:t>
            </w:r>
            <w:r w:rsidR="008D2544" w:rsidRPr="00C616BA">
              <w:t xml:space="preserve">D5W, </w:t>
            </w:r>
            <w:r w:rsidRPr="00C616BA">
              <w:t>D10W, D5</w:t>
            </w:r>
            <w:r w:rsidR="0068641A" w:rsidRPr="00C616BA">
              <w:t>/</w:t>
            </w:r>
            <w:r w:rsidR="0050017C" w:rsidRPr="00C616BA">
              <w:t>0.</w:t>
            </w:r>
            <w:r w:rsidRPr="00C616BA">
              <w:t>2 NS, D5</w:t>
            </w:r>
            <w:r w:rsidR="0068641A" w:rsidRPr="00C616BA">
              <w:t>/</w:t>
            </w:r>
            <w:r w:rsidR="0050017C" w:rsidRPr="00C616BA">
              <w:t>0.</w:t>
            </w:r>
            <w:r w:rsidRPr="00C616BA">
              <w:t>45 NS and 0.9 NS)</w:t>
            </w:r>
          </w:p>
        </w:tc>
      </w:tr>
      <w:tr w:rsidR="00CA2B34" w:rsidRPr="00C616BA" w14:paraId="2FF86ED0" w14:textId="77777777" w:rsidTr="006D39C5">
        <w:trPr>
          <w:jc w:val="center"/>
        </w:trPr>
        <w:tc>
          <w:tcPr>
            <w:tcW w:w="9122" w:type="dxa"/>
          </w:tcPr>
          <w:p w14:paraId="366A8837" w14:textId="77777777" w:rsidR="00CA2B34" w:rsidRPr="00C616BA" w:rsidRDefault="00CA2B34" w:rsidP="00C616BA">
            <w:r w:rsidRPr="00C616BA">
              <w:t>Kayexalate</w:t>
            </w:r>
          </w:p>
        </w:tc>
      </w:tr>
      <w:tr w:rsidR="00CA2B34" w:rsidRPr="00C616BA" w14:paraId="258D0D94" w14:textId="77777777" w:rsidTr="006D39C5">
        <w:trPr>
          <w:jc w:val="center"/>
        </w:trPr>
        <w:tc>
          <w:tcPr>
            <w:tcW w:w="9122" w:type="dxa"/>
          </w:tcPr>
          <w:p w14:paraId="68BFEA51" w14:textId="77777777" w:rsidR="00CA2B34" w:rsidRPr="00C616BA" w:rsidRDefault="00CA2B34" w:rsidP="00C616BA">
            <w:r w:rsidRPr="00C616BA">
              <w:t>Ketamine</w:t>
            </w:r>
          </w:p>
        </w:tc>
      </w:tr>
      <w:tr w:rsidR="00CA2B34" w:rsidRPr="00C616BA" w14:paraId="78432E61" w14:textId="77777777" w:rsidTr="006D39C5">
        <w:trPr>
          <w:jc w:val="center"/>
        </w:trPr>
        <w:tc>
          <w:tcPr>
            <w:tcW w:w="9122" w:type="dxa"/>
          </w:tcPr>
          <w:p w14:paraId="2F4EACAD" w14:textId="5ADBD40B" w:rsidR="00CA2B34" w:rsidRPr="00C616BA" w:rsidRDefault="00CA2B34" w:rsidP="00C616BA">
            <w:r w:rsidRPr="00C616BA">
              <w:t>Lidocaine</w:t>
            </w:r>
          </w:p>
        </w:tc>
      </w:tr>
      <w:tr w:rsidR="00CA2B34" w:rsidRPr="00C616BA" w14:paraId="31AFD8E4" w14:textId="77777777" w:rsidTr="006D39C5">
        <w:trPr>
          <w:jc w:val="center"/>
        </w:trPr>
        <w:tc>
          <w:tcPr>
            <w:tcW w:w="9122" w:type="dxa"/>
          </w:tcPr>
          <w:p w14:paraId="7B456E92" w14:textId="77777777" w:rsidR="00CA2B34" w:rsidRPr="00C616BA" w:rsidRDefault="00CA2B34" w:rsidP="00C616BA">
            <w:r w:rsidRPr="00C616BA">
              <w:t>Magnesium sulfate</w:t>
            </w:r>
          </w:p>
        </w:tc>
      </w:tr>
      <w:tr w:rsidR="00CA2B34" w:rsidRPr="00C616BA" w14:paraId="721F4C04" w14:textId="77777777" w:rsidTr="006D39C5">
        <w:trPr>
          <w:jc w:val="center"/>
        </w:trPr>
        <w:tc>
          <w:tcPr>
            <w:tcW w:w="9122" w:type="dxa"/>
          </w:tcPr>
          <w:p w14:paraId="4220746D" w14:textId="13E36C82" w:rsidR="00CA2B34" w:rsidRPr="00C616BA" w:rsidRDefault="00CA2B34" w:rsidP="00C616BA">
            <w:r w:rsidRPr="00C616BA">
              <w:t>Mannitol</w:t>
            </w:r>
            <w:r w:rsidR="008D2544" w:rsidRPr="00C616BA">
              <w:t xml:space="preserve"> or 3% Hypertonic Saline</w:t>
            </w:r>
          </w:p>
        </w:tc>
      </w:tr>
      <w:tr w:rsidR="00CA2B34" w:rsidRPr="00C616BA" w14:paraId="5C5BCCB6" w14:textId="77777777" w:rsidTr="006D39C5">
        <w:trPr>
          <w:jc w:val="center"/>
        </w:trPr>
        <w:tc>
          <w:tcPr>
            <w:tcW w:w="9122" w:type="dxa"/>
          </w:tcPr>
          <w:p w14:paraId="35B42E2A" w14:textId="77777777" w:rsidR="00CA2B34" w:rsidRPr="00C616BA" w:rsidRDefault="00CA2B34" w:rsidP="00C616BA">
            <w:r w:rsidRPr="00C616BA">
              <w:t>Methylene blue</w:t>
            </w:r>
          </w:p>
        </w:tc>
      </w:tr>
      <w:tr w:rsidR="00CA2B34" w:rsidRPr="00C616BA" w14:paraId="6A8C9D7E" w14:textId="77777777" w:rsidTr="006D39C5">
        <w:trPr>
          <w:jc w:val="center"/>
        </w:trPr>
        <w:tc>
          <w:tcPr>
            <w:tcW w:w="9122" w:type="dxa"/>
          </w:tcPr>
          <w:p w14:paraId="48C93896" w14:textId="77777777" w:rsidR="00CA2B34" w:rsidRPr="00C616BA" w:rsidRDefault="00CA2B34" w:rsidP="00C616BA">
            <w:r w:rsidRPr="00C616BA">
              <w:t>N-acetyl cysteine</w:t>
            </w:r>
          </w:p>
        </w:tc>
      </w:tr>
      <w:tr w:rsidR="00CA2B34" w:rsidRPr="00C616BA" w14:paraId="4B77B643" w14:textId="77777777" w:rsidTr="006D39C5">
        <w:trPr>
          <w:jc w:val="center"/>
        </w:trPr>
        <w:tc>
          <w:tcPr>
            <w:tcW w:w="9122" w:type="dxa"/>
          </w:tcPr>
          <w:p w14:paraId="2F82E429" w14:textId="77777777" w:rsidR="00CA2B34" w:rsidRPr="00C616BA" w:rsidRDefault="00CA2B34" w:rsidP="00C616BA">
            <w:r w:rsidRPr="00C616BA">
              <w:t>Naloxone</w:t>
            </w:r>
          </w:p>
        </w:tc>
      </w:tr>
      <w:tr w:rsidR="00CA2B34" w:rsidRPr="00C616BA" w14:paraId="433CA008" w14:textId="77777777" w:rsidTr="006D39C5">
        <w:trPr>
          <w:jc w:val="center"/>
        </w:trPr>
        <w:tc>
          <w:tcPr>
            <w:tcW w:w="9122" w:type="dxa"/>
          </w:tcPr>
          <w:p w14:paraId="4A97F91D" w14:textId="77777777" w:rsidR="00CA2B34" w:rsidRPr="00C616BA" w:rsidRDefault="00CA2B34" w:rsidP="00C616BA">
            <w:r w:rsidRPr="00C616BA">
              <w:t>Narcotics</w:t>
            </w:r>
          </w:p>
        </w:tc>
      </w:tr>
      <w:tr w:rsidR="00CA2B34" w:rsidRPr="00C616BA" w14:paraId="71B14DF6" w14:textId="77777777" w:rsidTr="006D39C5">
        <w:trPr>
          <w:jc w:val="center"/>
        </w:trPr>
        <w:tc>
          <w:tcPr>
            <w:tcW w:w="9122" w:type="dxa"/>
          </w:tcPr>
          <w:p w14:paraId="07D42C39" w14:textId="77777777" w:rsidR="00CA2B34" w:rsidRPr="00C616BA" w:rsidRDefault="00CA2B34" w:rsidP="00C616BA">
            <w:r w:rsidRPr="00C616BA">
              <w:t>Norepinephrine</w:t>
            </w:r>
          </w:p>
        </w:tc>
      </w:tr>
      <w:tr w:rsidR="00CA2B34" w:rsidRPr="00C616BA" w14:paraId="7E9E220F" w14:textId="77777777" w:rsidTr="006D39C5">
        <w:trPr>
          <w:jc w:val="center"/>
        </w:trPr>
        <w:tc>
          <w:tcPr>
            <w:tcW w:w="9122" w:type="dxa"/>
          </w:tcPr>
          <w:p w14:paraId="3A08CC9B" w14:textId="3E6282C9" w:rsidR="00CA2B34" w:rsidRPr="00C616BA" w:rsidRDefault="00CA2B34" w:rsidP="00C616BA">
            <w:r w:rsidRPr="00C616BA">
              <w:t>Neuromuscular blocking agents (i.e.</w:t>
            </w:r>
            <w:r w:rsidR="0068641A" w:rsidRPr="00C616BA">
              <w:t>,</w:t>
            </w:r>
            <w:r w:rsidRPr="00C616BA">
              <w:t xml:space="preserve"> succinylcholine, pancuronium, vecuronium)</w:t>
            </w:r>
          </w:p>
        </w:tc>
      </w:tr>
      <w:tr w:rsidR="00CA2B34" w:rsidRPr="00C616BA" w14:paraId="3838A56A" w14:textId="77777777" w:rsidTr="006D39C5">
        <w:trPr>
          <w:jc w:val="center"/>
        </w:trPr>
        <w:tc>
          <w:tcPr>
            <w:tcW w:w="9122" w:type="dxa"/>
          </w:tcPr>
          <w:p w14:paraId="138D8BCB" w14:textId="77777777" w:rsidR="00CA2B34" w:rsidRPr="00C616BA" w:rsidRDefault="00CA2B34" w:rsidP="00C616BA">
            <w:r w:rsidRPr="00C616BA">
              <w:t>Oral rehydrating solution</w:t>
            </w:r>
          </w:p>
        </w:tc>
      </w:tr>
      <w:tr w:rsidR="00CA2B34" w:rsidRPr="00C616BA" w14:paraId="4B079222" w14:textId="77777777" w:rsidTr="006D39C5">
        <w:trPr>
          <w:jc w:val="center"/>
        </w:trPr>
        <w:tc>
          <w:tcPr>
            <w:tcW w:w="9122" w:type="dxa"/>
          </w:tcPr>
          <w:p w14:paraId="702EB5F6" w14:textId="77777777" w:rsidR="00CA2B34" w:rsidRPr="00C616BA" w:rsidRDefault="00CA2B34" w:rsidP="00C616BA">
            <w:r w:rsidRPr="00C616BA">
              <w:t>Phenobarbital</w:t>
            </w:r>
          </w:p>
        </w:tc>
      </w:tr>
      <w:tr w:rsidR="00CA2B34" w:rsidRPr="00C616BA" w14:paraId="062A0D88" w14:textId="77777777" w:rsidTr="006D39C5">
        <w:trPr>
          <w:jc w:val="center"/>
        </w:trPr>
        <w:tc>
          <w:tcPr>
            <w:tcW w:w="9122" w:type="dxa"/>
          </w:tcPr>
          <w:p w14:paraId="7C7DEE40" w14:textId="77777777" w:rsidR="00CA2B34" w:rsidRPr="00C616BA" w:rsidRDefault="00CA2B34" w:rsidP="00C616BA">
            <w:r w:rsidRPr="00C616BA">
              <w:t>Phenytoin and/or fosphenytoin</w:t>
            </w:r>
          </w:p>
        </w:tc>
      </w:tr>
      <w:tr w:rsidR="00CA2B34" w:rsidRPr="00C616BA" w14:paraId="749A2AD7" w14:textId="77777777" w:rsidTr="006D39C5">
        <w:trPr>
          <w:jc w:val="center"/>
        </w:trPr>
        <w:tc>
          <w:tcPr>
            <w:tcW w:w="9122" w:type="dxa"/>
          </w:tcPr>
          <w:p w14:paraId="1655CCB0" w14:textId="77777777" w:rsidR="00CA2B34" w:rsidRPr="00C616BA" w:rsidRDefault="00CA2B34" w:rsidP="00C616BA">
            <w:r w:rsidRPr="00C616BA">
              <w:t>Potassium</w:t>
            </w:r>
          </w:p>
        </w:tc>
      </w:tr>
      <w:tr w:rsidR="00CA2B34" w:rsidRPr="00C616BA" w14:paraId="2228D78C" w14:textId="77777777" w:rsidTr="006D39C5">
        <w:trPr>
          <w:jc w:val="center"/>
        </w:trPr>
        <w:tc>
          <w:tcPr>
            <w:tcW w:w="9122" w:type="dxa"/>
          </w:tcPr>
          <w:p w14:paraId="71E6110B" w14:textId="77777777" w:rsidR="00CA2B34" w:rsidRPr="00C616BA" w:rsidRDefault="00CA2B34" w:rsidP="00C616BA">
            <w:r w:rsidRPr="00C616BA">
              <w:t>Prostaglandin E1</w:t>
            </w:r>
          </w:p>
        </w:tc>
      </w:tr>
      <w:tr w:rsidR="00CA2B34" w:rsidRPr="00C616BA" w14:paraId="59D2E472" w14:textId="77777777" w:rsidTr="006D39C5">
        <w:trPr>
          <w:jc w:val="center"/>
        </w:trPr>
        <w:tc>
          <w:tcPr>
            <w:tcW w:w="9122" w:type="dxa"/>
          </w:tcPr>
          <w:p w14:paraId="13E1D5C7" w14:textId="77777777" w:rsidR="00CA2B34" w:rsidRPr="00C616BA" w:rsidRDefault="00CA2B34" w:rsidP="00C616BA">
            <w:r w:rsidRPr="00C616BA">
              <w:t>Sodium Bicarbonate, 8.4% and 4.2%</w:t>
            </w:r>
          </w:p>
        </w:tc>
      </w:tr>
      <w:tr w:rsidR="00CA2B34" w:rsidRPr="00C616BA" w14:paraId="3601E418" w14:textId="77777777" w:rsidTr="006D39C5">
        <w:trPr>
          <w:jc w:val="center"/>
        </w:trPr>
        <w:tc>
          <w:tcPr>
            <w:tcW w:w="9122" w:type="dxa"/>
          </w:tcPr>
          <w:p w14:paraId="65B6EF29" w14:textId="77777777" w:rsidR="00CA2B34" w:rsidRPr="00C616BA" w:rsidRDefault="006063B6" w:rsidP="00C616BA">
            <w:r w:rsidRPr="00C616BA">
              <w:t xml:space="preserve">Steroids – parenteral, </w:t>
            </w:r>
            <w:r w:rsidR="00044E7B" w:rsidRPr="00C616BA">
              <w:t>e.g., Dexamethasone, Hydrocortisone, Methylprednisolone</w:t>
            </w:r>
          </w:p>
        </w:tc>
      </w:tr>
      <w:tr w:rsidR="00CA2B34" w:rsidRPr="00C616BA" w14:paraId="00A1560E" w14:textId="77777777" w:rsidTr="006D39C5">
        <w:trPr>
          <w:jc w:val="center"/>
        </w:trPr>
        <w:tc>
          <w:tcPr>
            <w:tcW w:w="9122" w:type="dxa"/>
          </w:tcPr>
          <w:p w14:paraId="260DF5F4" w14:textId="77777777" w:rsidR="00CA2B34" w:rsidRPr="00C616BA" w:rsidRDefault="00CA2B34" w:rsidP="00C616BA">
            <w:r w:rsidRPr="00C616BA">
              <w:t>Topical anesthetic agent</w:t>
            </w:r>
          </w:p>
        </w:tc>
      </w:tr>
      <w:tr w:rsidR="00CA2B34" w:rsidRPr="00C616BA" w14:paraId="660672B8" w14:textId="77777777" w:rsidTr="006D39C5">
        <w:trPr>
          <w:jc w:val="center"/>
        </w:trPr>
        <w:tc>
          <w:tcPr>
            <w:tcW w:w="9122" w:type="dxa"/>
          </w:tcPr>
          <w:p w14:paraId="486F0458" w14:textId="77777777" w:rsidR="00CA2B34" w:rsidRPr="00C616BA" w:rsidRDefault="00CA2B34" w:rsidP="00C616BA">
            <w:r w:rsidRPr="00C616BA">
              <w:t>Vasopressin (DDAVP)</w:t>
            </w:r>
          </w:p>
        </w:tc>
      </w:tr>
      <w:tr w:rsidR="00CA2B34" w:rsidRPr="00C616BA" w14:paraId="6542BBCB" w14:textId="77777777" w:rsidTr="006D39C5">
        <w:trPr>
          <w:jc w:val="center"/>
        </w:trPr>
        <w:tc>
          <w:tcPr>
            <w:tcW w:w="9122" w:type="dxa"/>
          </w:tcPr>
          <w:p w14:paraId="206BDE7A" w14:textId="77777777" w:rsidR="00CA2B34" w:rsidRPr="00C616BA" w:rsidRDefault="00CA2B34" w:rsidP="00C616BA">
            <w:r w:rsidRPr="00C616BA">
              <w:t>Whole bowel irrigation solution</w:t>
            </w:r>
          </w:p>
        </w:tc>
      </w:tr>
      <w:tr w:rsidR="00CA2B34" w:rsidRPr="00C616BA" w14:paraId="353EBA1B" w14:textId="77777777" w:rsidTr="009A7A20">
        <w:trPr>
          <w:trHeight w:val="432"/>
          <w:jc w:val="center"/>
        </w:trPr>
        <w:tc>
          <w:tcPr>
            <w:tcW w:w="9122" w:type="dxa"/>
            <w:shd w:val="clear" w:color="auto" w:fill="FFFFFF"/>
            <w:vAlign w:val="center"/>
          </w:tcPr>
          <w:p w14:paraId="4C2B53E8" w14:textId="77777777" w:rsidR="00CA2B34" w:rsidRPr="00C616BA" w:rsidRDefault="00CA2B34" w:rsidP="00C616BA">
            <w:r w:rsidRPr="00C616BA">
              <w:t>MISCELLANEOUS</w:t>
            </w:r>
          </w:p>
        </w:tc>
      </w:tr>
      <w:tr w:rsidR="00CA2B34" w:rsidRPr="00C616BA" w14:paraId="56576749" w14:textId="77777777" w:rsidTr="006D39C5">
        <w:trPr>
          <w:jc w:val="center"/>
        </w:trPr>
        <w:tc>
          <w:tcPr>
            <w:tcW w:w="9122" w:type="dxa"/>
          </w:tcPr>
          <w:p w14:paraId="42767AF2" w14:textId="77777777" w:rsidR="00CA2B34" w:rsidRPr="00C616BA" w:rsidRDefault="00CA2B34" w:rsidP="00C616BA">
            <w:r w:rsidRPr="00C616BA">
              <w:t>Lumbar puncture tray, including a selection of needles (size 18</w:t>
            </w:r>
            <w:r w:rsidR="0050017C" w:rsidRPr="00C616BA">
              <w:t>-</w:t>
            </w:r>
            <w:r w:rsidRPr="00C616BA">
              <w:t>22</w:t>
            </w:r>
            <w:r w:rsidR="0068641A" w:rsidRPr="00C616BA">
              <w:t xml:space="preserve"> </w:t>
            </w:r>
            <w:r w:rsidR="006063B6" w:rsidRPr="00C616BA">
              <w:t>g, 1½-</w:t>
            </w:r>
            <w:r w:rsidRPr="00C616BA">
              <w:t>3 inch needle)</w:t>
            </w:r>
          </w:p>
        </w:tc>
      </w:tr>
      <w:tr w:rsidR="00CA2B34" w:rsidRPr="00C616BA" w14:paraId="26E70AC4" w14:textId="77777777" w:rsidTr="006D39C5">
        <w:trPr>
          <w:jc w:val="center"/>
        </w:trPr>
        <w:tc>
          <w:tcPr>
            <w:tcW w:w="9122" w:type="dxa"/>
          </w:tcPr>
          <w:p w14:paraId="72223F65" w14:textId="77777777" w:rsidR="00CA2B34" w:rsidRPr="00C616BA" w:rsidRDefault="00CA2B34" w:rsidP="00C616BA">
            <w:r w:rsidRPr="00C616BA">
              <w:t>Feeding tubes (8-14)</w:t>
            </w:r>
          </w:p>
        </w:tc>
      </w:tr>
      <w:tr w:rsidR="00CA2B34" w:rsidRPr="00C616BA" w14:paraId="4F4E2191" w14:textId="77777777" w:rsidTr="006D39C5">
        <w:trPr>
          <w:jc w:val="center"/>
        </w:trPr>
        <w:tc>
          <w:tcPr>
            <w:tcW w:w="9122" w:type="dxa"/>
          </w:tcPr>
          <w:p w14:paraId="0894CB76" w14:textId="77777777" w:rsidR="00CA2B34" w:rsidRPr="00C616BA" w:rsidRDefault="00CA2B34" w:rsidP="00C616BA">
            <w:r w:rsidRPr="00C616BA">
              <w:t>Foley catheters (sizes 6, 8, 10, 12 Fr)</w:t>
            </w:r>
          </w:p>
        </w:tc>
      </w:tr>
      <w:tr w:rsidR="00CA2B34" w:rsidRPr="00C616BA" w14:paraId="2C45F0A4" w14:textId="77777777" w:rsidTr="006D39C5">
        <w:trPr>
          <w:jc w:val="center"/>
        </w:trPr>
        <w:tc>
          <w:tcPr>
            <w:tcW w:w="9122" w:type="dxa"/>
          </w:tcPr>
          <w:p w14:paraId="036A9E42" w14:textId="77777777" w:rsidR="00CA2B34" w:rsidRPr="00C616BA" w:rsidRDefault="00CA2B34" w:rsidP="00C616BA">
            <w:r w:rsidRPr="00C616BA">
              <w:t>Hypothermia thermometer with rectal probe (28</w:t>
            </w:r>
            <w:r w:rsidR="0068641A" w:rsidRPr="00C616BA">
              <w:t>°-</w:t>
            </w:r>
            <w:r w:rsidRPr="00C616BA">
              <w:t>42</w:t>
            </w:r>
            <w:r w:rsidR="0068641A" w:rsidRPr="00C616BA">
              <w:t>°</w:t>
            </w:r>
            <w:r w:rsidRPr="00C616BA">
              <w:t xml:space="preserve"> C)</w:t>
            </w:r>
          </w:p>
        </w:tc>
      </w:tr>
      <w:tr w:rsidR="00CA2B34" w:rsidRPr="00C616BA" w14:paraId="796A75A5" w14:textId="77777777" w:rsidTr="006D39C5">
        <w:trPr>
          <w:jc w:val="center"/>
        </w:trPr>
        <w:tc>
          <w:tcPr>
            <w:tcW w:w="9122" w:type="dxa"/>
          </w:tcPr>
          <w:p w14:paraId="122D92EE" w14:textId="77777777" w:rsidR="00CA2B34" w:rsidRPr="00C616BA" w:rsidRDefault="00CA2B34" w:rsidP="00C616BA">
            <w:r w:rsidRPr="00C616BA">
              <w:t>Otoscope/ophthalmoscope</w:t>
            </w:r>
          </w:p>
        </w:tc>
      </w:tr>
      <w:tr w:rsidR="00CA2B34" w:rsidRPr="00C616BA" w14:paraId="49820A61" w14:textId="77777777" w:rsidTr="00C616BA">
        <w:trPr>
          <w:trHeight w:val="270"/>
          <w:jc w:val="center"/>
        </w:trPr>
        <w:tc>
          <w:tcPr>
            <w:tcW w:w="9122" w:type="dxa"/>
          </w:tcPr>
          <w:p w14:paraId="04303C32" w14:textId="77777777" w:rsidR="00CA2B34" w:rsidRPr="00C616BA" w:rsidRDefault="00CA2B34" w:rsidP="00C616BA">
            <w:r w:rsidRPr="00C616BA">
              <w:t>Weighing scales (in kilograms</w:t>
            </w:r>
            <w:r w:rsidR="00044E7B" w:rsidRPr="00C616BA">
              <w:t xml:space="preserve"> only</w:t>
            </w:r>
            <w:r w:rsidRPr="00C616BA">
              <w:t>) for infants and children</w:t>
            </w:r>
          </w:p>
        </w:tc>
      </w:tr>
    </w:tbl>
    <w:p w14:paraId="1CD4F844" w14:textId="77777777" w:rsidR="00CA2B34" w:rsidRPr="00C616BA" w:rsidRDefault="00CA2B34" w:rsidP="00C616BA"/>
    <w:p w14:paraId="3145180E" w14:textId="3FC8E8A6" w:rsidR="00CA2B34" w:rsidRPr="00C616BA" w:rsidRDefault="00BF7C4F" w:rsidP="00C616BA">
      <w:pPr>
        <w:ind w:left="720"/>
      </w:pPr>
      <w:r w:rsidRPr="00C616BA">
        <w:t xml:space="preserve">(Source:  Amended at 48 Ill. Reg. </w:t>
      </w:r>
      <w:r w:rsidR="00C104A0">
        <w:t>16159</w:t>
      </w:r>
      <w:r w:rsidRPr="00C616BA">
        <w:t xml:space="preserve">, effective </w:t>
      </w:r>
      <w:r w:rsidR="00C104A0">
        <w:t>November 1, 2024</w:t>
      </w:r>
      <w:r w:rsidRPr="00C616BA">
        <w:t>)</w:t>
      </w:r>
    </w:p>
    <w:sectPr w:rsidR="00CA2B34" w:rsidRPr="00C616B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6CDC" w14:textId="77777777" w:rsidR="00F003CE" w:rsidRDefault="00F003CE">
      <w:r>
        <w:separator/>
      </w:r>
    </w:p>
  </w:endnote>
  <w:endnote w:type="continuationSeparator" w:id="0">
    <w:p w14:paraId="2478C09E" w14:textId="77777777" w:rsidR="00F003CE" w:rsidRDefault="00F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9246" w14:textId="77777777" w:rsidR="00F003CE" w:rsidRDefault="00F003CE">
      <w:r>
        <w:separator/>
      </w:r>
    </w:p>
  </w:footnote>
  <w:footnote w:type="continuationSeparator" w:id="0">
    <w:p w14:paraId="7E58A3ED" w14:textId="77777777" w:rsidR="00F003CE" w:rsidRDefault="00F0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4A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E7B"/>
    <w:rsid w:val="00050531"/>
    <w:rsid w:val="00057192"/>
    <w:rsid w:val="0006041A"/>
    <w:rsid w:val="00066013"/>
    <w:rsid w:val="000676A6"/>
    <w:rsid w:val="000740DB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2444"/>
    <w:rsid w:val="001D3A3E"/>
    <w:rsid w:val="001D7BEB"/>
    <w:rsid w:val="001E3074"/>
    <w:rsid w:val="001E630C"/>
    <w:rsid w:val="001F2A01"/>
    <w:rsid w:val="001F572B"/>
    <w:rsid w:val="00200BE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7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2A7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D56"/>
    <w:rsid w:val="005D35F3"/>
    <w:rsid w:val="005E03A7"/>
    <w:rsid w:val="005E3D55"/>
    <w:rsid w:val="005F2891"/>
    <w:rsid w:val="00604BCE"/>
    <w:rsid w:val="006063B6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A11"/>
    <w:rsid w:val="00651FF5"/>
    <w:rsid w:val="00666006"/>
    <w:rsid w:val="00670B89"/>
    <w:rsid w:val="00672EE7"/>
    <w:rsid w:val="00673BD7"/>
    <w:rsid w:val="00685500"/>
    <w:rsid w:val="006861B7"/>
    <w:rsid w:val="0068641A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39C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254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44A"/>
    <w:rsid w:val="0098276C"/>
    <w:rsid w:val="00983C53"/>
    <w:rsid w:val="00986F7E"/>
    <w:rsid w:val="00994782"/>
    <w:rsid w:val="009A26DA"/>
    <w:rsid w:val="009A7A2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4A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5CBA"/>
    <w:rsid w:val="00A809C5"/>
    <w:rsid w:val="00A86FF6"/>
    <w:rsid w:val="00A87EC5"/>
    <w:rsid w:val="00A91761"/>
    <w:rsid w:val="00A94967"/>
    <w:rsid w:val="00A97CAE"/>
    <w:rsid w:val="00AA387B"/>
    <w:rsid w:val="00AA6F19"/>
    <w:rsid w:val="00AB0450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FC8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655"/>
    <w:rsid w:val="00BF2353"/>
    <w:rsid w:val="00BF25C2"/>
    <w:rsid w:val="00BF3913"/>
    <w:rsid w:val="00BF5AAE"/>
    <w:rsid w:val="00BF5AE7"/>
    <w:rsid w:val="00BF78FB"/>
    <w:rsid w:val="00BF7C4F"/>
    <w:rsid w:val="00C051C9"/>
    <w:rsid w:val="00C05E6D"/>
    <w:rsid w:val="00C06151"/>
    <w:rsid w:val="00C06DF4"/>
    <w:rsid w:val="00C1038A"/>
    <w:rsid w:val="00C104A0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16B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B34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07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BF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DA3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3CE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13B168EB"/>
  <w15:docId w15:val="{D2A31ED5-0689-4D79-B5D6-822BB819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B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B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FooterChar">
    <w:name w:val="Footer Char"/>
    <w:basedOn w:val="DefaultParagraphFont"/>
    <w:link w:val="Footer"/>
    <w:locked/>
    <w:rsid w:val="00CA2B34"/>
    <w:rPr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CA2B34"/>
    <w:pPr>
      <w:jc w:val="center"/>
    </w:pPr>
    <w:rPr>
      <w:rFonts w:ascii="Book Antiqua" w:hAnsi="Book Antiqua"/>
      <w:b/>
      <w:i/>
      <w:szCs w:val="20"/>
    </w:rPr>
  </w:style>
  <w:style w:type="character" w:customStyle="1" w:styleId="TitleChar">
    <w:name w:val="Title Char"/>
    <w:basedOn w:val="DefaultParagraphFont"/>
    <w:link w:val="Title"/>
    <w:locked/>
    <w:rsid w:val="00CA2B34"/>
    <w:rPr>
      <w:rFonts w:ascii="Book Antiqua" w:hAnsi="Book Antiqua"/>
      <w:b/>
      <w:i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CA2B34"/>
    <w:rPr>
      <w:rFonts w:ascii="Cambria" w:hAnsi="Cambria"/>
      <w:b/>
      <w:bCs/>
      <w:color w:val="4F81BD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2024-11-14T19:47:00Z</dcterms:modified>
</cp:coreProperties>
</file>