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1581" w14:textId="77777777" w:rsidR="000174EB" w:rsidRDefault="000174EB" w:rsidP="00093935"/>
    <w:p w14:paraId="7D10F6A9" w14:textId="77777777" w:rsidR="00286AA0" w:rsidRPr="00286AA0" w:rsidRDefault="00286AA0" w:rsidP="00093935">
      <w:pPr>
        <w:rPr>
          <w:b/>
        </w:rPr>
      </w:pPr>
      <w:r w:rsidRPr="00286AA0">
        <w:rPr>
          <w:b/>
        </w:rPr>
        <w:t xml:space="preserve">Section </w:t>
      </w:r>
      <w:proofErr w:type="gramStart"/>
      <w:r w:rsidRPr="00286AA0">
        <w:rPr>
          <w:b/>
        </w:rPr>
        <w:t>545.90  Approval</w:t>
      </w:r>
      <w:proofErr w:type="gramEnd"/>
      <w:r w:rsidRPr="00286AA0">
        <w:rPr>
          <w:b/>
        </w:rPr>
        <w:t xml:space="preserve"> of </w:t>
      </w:r>
      <w:r>
        <w:rPr>
          <w:b/>
        </w:rPr>
        <w:t>an Out-of-State Hospital</w:t>
      </w:r>
      <w:r w:rsidRPr="00286AA0">
        <w:rPr>
          <w:b/>
        </w:rPr>
        <w:t xml:space="preserve"> Sexual Assault </w:t>
      </w:r>
      <w:r>
        <w:rPr>
          <w:b/>
        </w:rPr>
        <w:t>Treatment</w:t>
      </w:r>
      <w:r w:rsidRPr="00286AA0">
        <w:rPr>
          <w:b/>
        </w:rPr>
        <w:t xml:space="preserve"> Plan </w:t>
      </w:r>
    </w:p>
    <w:p w14:paraId="0ED3BAE4" w14:textId="77777777" w:rsidR="00286AA0" w:rsidRDefault="00286AA0" w:rsidP="001127E1">
      <w:pPr>
        <w:widowControl w:val="0"/>
        <w:rPr>
          <w:u w:val="single"/>
        </w:rPr>
      </w:pPr>
    </w:p>
    <w:p w14:paraId="6BB57C4A" w14:textId="77777777" w:rsidR="00286AA0" w:rsidRPr="00286AA0" w:rsidRDefault="00286AA0" w:rsidP="00286AA0">
      <w:pPr>
        <w:widowControl w:val="0"/>
        <w:ind w:left="1440" w:hanging="720"/>
      </w:pPr>
      <w:r w:rsidRPr="00286AA0">
        <w:t>a)</w:t>
      </w:r>
      <w:r>
        <w:tab/>
      </w:r>
      <w:r w:rsidRPr="00286AA0">
        <w:t xml:space="preserve">The out-of-state hospital that consents </w:t>
      </w:r>
      <w:r w:rsidRPr="00286AA0">
        <w:rPr>
          <w:i/>
        </w:rPr>
        <w:t xml:space="preserve">to the jurisdiction of the Department in accordance with Section 2.06 of </w:t>
      </w:r>
      <w:r w:rsidRPr="00286AA0">
        <w:t xml:space="preserve">the </w:t>
      </w:r>
      <w:r w:rsidRPr="00286AA0">
        <w:rPr>
          <w:i/>
        </w:rPr>
        <w:t>Act</w:t>
      </w:r>
      <w:r w:rsidRPr="00286AA0">
        <w:t xml:space="preserve"> (Section 5.4(b)(</w:t>
      </w:r>
      <w:proofErr w:type="spellStart"/>
      <w:r w:rsidRPr="00286AA0">
        <w:t>i</w:t>
      </w:r>
      <w:proofErr w:type="spellEnd"/>
      <w:r w:rsidRPr="00286AA0">
        <w:t>) of the Act) shall submit its sexual assault treatment plan on a form provided by the Department. The out-of-state hospital sexual assault treatment plan shall include, at a minimum:</w:t>
      </w:r>
    </w:p>
    <w:p w14:paraId="2C6E1D51" w14:textId="77777777" w:rsidR="00286AA0" w:rsidRPr="00286AA0" w:rsidRDefault="00286AA0" w:rsidP="001127E1">
      <w:pPr>
        <w:widowControl w:val="0"/>
      </w:pPr>
    </w:p>
    <w:p w14:paraId="17677EC6" w14:textId="77777777" w:rsidR="00286AA0" w:rsidRPr="00286AA0" w:rsidRDefault="00286AA0" w:rsidP="00286AA0">
      <w:pPr>
        <w:widowControl w:val="0"/>
        <w:ind w:left="2160" w:hanging="720"/>
      </w:pPr>
      <w:r w:rsidRPr="00286AA0">
        <w:t>1)</w:t>
      </w:r>
      <w:r>
        <w:tab/>
      </w:r>
      <w:r w:rsidRPr="00286AA0">
        <w:t>The name and address of the out-of-state hospital;</w:t>
      </w:r>
    </w:p>
    <w:p w14:paraId="78773D4E" w14:textId="77777777" w:rsidR="00286AA0" w:rsidRPr="00286AA0" w:rsidRDefault="00286AA0" w:rsidP="001127E1">
      <w:pPr>
        <w:widowControl w:val="0"/>
      </w:pPr>
    </w:p>
    <w:p w14:paraId="1177CF34" w14:textId="77777777" w:rsidR="00286AA0" w:rsidRPr="00286AA0" w:rsidRDefault="00286AA0" w:rsidP="00286AA0">
      <w:pPr>
        <w:widowControl w:val="0"/>
        <w:ind w:left="2160" w:hanging="720"/>
      </w:pPr>
      <w:r w:rsidRPr="00286AA0">
        <w:t>2)</w:t>
      </w:r>
      <w:r>
        <w:tab/>
      </w:r>
      <w:r w:rsidRPr="00286AA0">
        <w:t>The contact information, including name, telephone number, fax number, and email address</w:t>
      </w:r>
      <w:r w:rsidR="00EE5F2A">
        <w:t>,</w:t>
      </w:r>
      <w:r w:rsidRPr="00286AA0">
        <w:t xml:space="preserve"> </w:t>
      </w:r>
      <w:r w:rsidR="00EE5F2A">
        <w:t xml:space="preserve">for </w:t>
      </w:r>
      <w:r w:rsidRPr="00286AA0">
        <w:t>the individual responsible for implementation and enforcement of the sexual assault treatment plan and billing submission to the Illinois Department of Healthcare and Family Services; and</w:t>
      </w:r>
    </w:p>
    <w:p w14:paraId="3C54A6BA" w14:textId="77777777" w:rsidR="00286AA0" w:rsidRPr="00286AA0" w:rsidRDefault="00286AA0" w:rsidP="001127E1">
      <w:pPr>
        <w:widowControl w:val="0"/>
      </w:pPr>
    </w:p>
    <w:p w14:paraId="168D0730" w14:textId="77777777" w:rsidR="00286AA0" w:rsidRPr="00286AA0" w:rsidRDefault="00286AA0" w:rsidP="00286AA0">
      <w:pPr>
        <w:widowControl w:val="0"/>
        <w:ind w:left="2160" w:hanging="720"/>
      </w:pPr>
      <w:r w:rsidRPr="00286AA0">
        <w:t>3)</w:t>
      </w:r>
      <w:r>
        <w:tab/>
      </w:r>
      <w:r w:rsidRPr="00286AA0">
        <w:t>Documentation of the out-of-state hospital</w:t>
      </w:r>
      <w:r>
        <w:t>'</w:t>
      </w:r>
      <w:r w:rsidRPr="00286AA0">
        <w:t>s ability to comply with Sections 2, 2.06, 2.2, 5, 5.1, 5.2, 5.3, 5.4, 6.5, 6.6, and 7 of the Act.</w:t>
      </w:r>
    </w:p>
    <w:p w14:paraId="3B597934" w14:textId="77777777" w:rsidR="00286AA0" w:rsidRPr="00286AA0" w:rsidRDefault="00286AA0" w:rsidP="001127E1">
      <w:pPr>
        <w:widowControl w:val="0"/>
      </w:pPr>
    </w:p>
    <w:p w14:paraId="728BA5A4" w14:textId="77777777" w:rsidR="00286AA0" w:rsidRPr="00286AA0" w:rsidRDefault="00286AA0" w:rsidP="00286AA0">
      <w:pPr>
        <w:widowControl w:val="0"/>
        <w:ind w:left="1440" w:hanging="720"/>
      </w:pPr>
      <w:r w:rsidRPr="00286AA0">
        <w:t>b)</w:t>
      </w:r>
      <w:r>
        <w:tab/>
      </w:r>
      <w:r w:rsidRPr="00286AA0">
        <w:t>The completed sexual assault treatment plan shall be sent to:</w:t>
      </w:r>
    </w:p>
    <w:p w14:paraId="725E780A" w14:textId="77777777" w:rsidR="00286AA0" w:rsidRPr="00286AA0" w:rsidRDefault="00286AA0" w:rsidP="001127E1">
      <w:pPr>
        <w:widowControl w:val="0"/>
      </w:pPr>
    </w:p>
    <w:p w14:paraId="2D301464" w14:textId="77777777" w:rsidR="00286AA0" w:rsidRPr="00286AA0" w:rsidRDefault="00286AA0" w:rsidP="00286AA0">
      <w:pPr>
        <w:widowControl w:val="0"/>
        <w:ind w:left="2160"/>
      </w:pPr>
      <w:r w:rsidRPr="00286AA0">
        <w:t>Illinois Department of Public Health</w:t>
      </w:r>
    </w:p>
    <w:p w14:paraId="288B0471" w14:textId="77777777" w:rsidR="00286AA0" w:rsidRPr="00286AA0" w:rsidRDefault="00286AA0" w:rsidP="00286AA0">
      <w:pPr>
        <w:widowControl w:val="0"/>
        <w:ind w:left="2160"/>
      </w:pPr>
      <w:r w:rsidRPr="00286AA0">
        <w:t>Division of Health Care Facilities and Programs</w:t>
      </w:r>
    </w:p>
    <w:p w14:paraId="78361ACB" w14:textId="77777777" w:rsidR="00286AA0" w:rsidRPr="00286AA0" w:rsidRDefault="00286AA0" w:rsidP="00286AA0">
      <w:pPr>
        <w:widowControl w:val="0"/>
        <w:ind w:left="2160"/>
      </w:pPr>
      <w:r w:rsidRPr="00286AA0">
        <w:t>525 West Jefferson Street, 4</w:t>
      </w:r>
      <w:r w:rsidRPr="00286AA0">
        <w:rPr>
          <w:vertAlign w:val="superscript"/>
        </w:rPr>
        <w:t>th</w:t>
      </w:r>
      <w:r w:rsidRPr="00286AA0">
        <w:t xml:space="preserve"> Floor</w:t>
      </w:r>
    </w:p>
    <w:p w14:paraId="4EAEE358" w14:textId="4EF45DB8" w:rsidR="00286AA0" w:rsidRPr="00286AA0" w:rsidRDefault="00286AA0" w:rsidP="00286AA0">
      <w:pPr>
        <w:widowControl w:val="0"/>
        <w:ind w:left="2160"/>
      </w:pPr>
      <w:r w:rsidRPr="00286AA0">
        <w:t>Springfield</w:t>
      </w:r>
      <w:r w:rsidR="00432000">
        <w:t xml:space="preserve"> </w:t>
      </w:r>
      <w:r w:rsidR="0063158B">
        <w:t>IL</w:t>
      </w:r>
      <w:r w:rsidR="00EE5F2A">
        <w:t xml:space="preserve"> </w:t>
      </w:r>
      <w:r w:rsidR="00FC206D">
        <w:t xml:space="preserve"> </w:t>
      </w:r>
      <w:r w:rsidRPr="00286AA0">
        <w:t>62761-0001</w:t>
      </w:r>
    </w:p>
    <w:p w14:paraId="26547BB7" w14:textId="77777777" w:rsidR="00286AA0" w:rsidRPr="00286AA0" w:rsidRDefault="00286AA0" w:rsidP="001127E1">
      <w:pPr>
        <w:widowControl w:val="0"/>
      </w:pPr>
    </w:p>
    <w:p w14:paraId="121ADFAB" w14:textId="77777777" w:rsidR="00286AA0" w:rsidRPr="00286AA0" w:rsidRDefault="00286AA0" w:rsidP="00286AA0">
      <w:pPr>
        <w:widowControl w:val="0"/>
        <w:ind w:left="1440" w:hanging="720"/>
      </w:pPr>
      <w:r w:rsidRPr="00286AA0">
        <w:t>c)</w:t>
      </w:r>
      <w:r>
        <w:tab/>
      </w:r>
      <w:r w:rsidRPr="00286AA0">
        <w:t>A completed copy of the sexual assault treatment plan shall be retained by the out-of-state hospital.</w:t>
      </w:r>
    </w:p>
    <w:p w14:paraId="2C0361D6" w14:textId="77777777" w:rsidR="00286AA0" w:rsidRPr="00286AA0" w:rsidRDefault="00286AA0" w:rsidP="00286AA0">
      <w:pPr>
        <w:widowControl w:val="0"/>
      </w:pPr>
    </w:p>
    <w:p w14:paraId="18CD29DC" w14:textId="77777777" w:rsidR="0069091C" w:rsidRDefault="006C5067" w:rsidP="006C5067">
      <w:pPr>
        <w:ind w:left="720"/>
      </w:pPr>
      <w:r>
        <w:t xml:space="preserve">(Source:  Former Section 545.90 repealed at 27 Ill. Reg. 1567, effective January 15, 2003; new Section 545.90 added at 43 Ill. Reg. </w:t>
      </w:r>
      <w:r w:rsidR="0037146F">
        <w:t>4992</w:t>
      </w:r>
      <w:r>
        <w:t xml:space="preserve">, effective </w:t>
      </w:r>
      <w:r w:rsidR="0037146F">
        <w:t>April 17, 2019</w:t>
      </w:r>
      <w:r>
        <w:t>)</w:t>
      </w:r>
    </w:p>
    <w:sectPr w:rsidR="0069091C" w:rsidSect="00FC206D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645B" w14:textId="77777777" w:rsidR="008F0B44" w:rsidRDefault="008F0B44">
      <w:r>
        <w:separator/>
      </w:r>
    </w:p>
  </w:endnote>
  <w:endnote w:type="continuationSeparator" w:id="0">
    <w:p w14:paraId="55D4F852" w14:textId="77777777" w:rsidR="008F0B44" w:rsidRDefault="008F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8B9B" w14:textId="77777777" w:rsidR="008F0B44" w:rsidRDefault="008F0B44">
      <w:r>
        <w:separator/>
      </w:r>
    </w:p>
  </w:footnote>
  <w:footnote w:type="continuationSeparator" w:id="0">
    <w:p w14:paraId="40C3C1F5" w14:textId="77777777" w:rsidR="008F0B44" w:rsidRDefault="008F0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7E1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6AA0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1BE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146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000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58B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91C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5067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0B44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4A3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F2A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06D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C1648"/>
  <w15:chartTrackingRefBased/>
  <w15:docId w15:val="{857811D0-C6C4-4D4B-B00D-F95AF248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2019-03-27T14:23:00Z</dcterms:created>
  <dcterms:modified xsi:type="dcterms:W3CDTF">2023-12-28T17:09:00Z</dcterms:modified>
</cp:coreProperties>
</file>