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EA" w:rsidRDefault="009461EA" w:rsidP="009461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61EA" w:rsidRDefault="009461EA" w:rsidP="009461EA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9461EA" w:rsidRDefault="009461EA" w:rsidP="009461EA">
      <w:pPr>
        <w:widowControl w:val="0"/>
        <w:autoSpaceDE w:val="0"/>
        <w:autoSpaceDN w:val="0"/>
        <w:adjustRightInd w:val="0"/>
        <w:jc w:val="center"/>
      </w:pPr>
    </w:p>
    <w:p w:rsidR="009461EA" w:rsidRDefault="009461EA" w:rsidP="009461E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  <w:r>
        <w:t>596.10</w:t>
      </w:r>
      <w:r>
        <w:tab/>
        <w:t xml:space="preserve">Applicability </w:t>
      </w:r>
      <w:r w:rsidR="00501CD5">
        <w:t>(Repealed)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  <w:r>
        <w:t>596.20</w:t>
      </w:r>
      <w:r>
        <w:tab/>
        <w:t xml:space="preserve">Definitions 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  <w:r>
        <w:t>596.30</w:t>
      </w:r>
      <w:r>
        <w:tab/>
        <w:t xml:space="preserve">Referenced Materials 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  <w:r>
        <w:t>596.40</w:t>
      </w:r>
      <w:r>
        <w:tab/>
        <w:t xml:space="preserve">Administrative Hearings </w:t>
      </w:r>
    </w:p>
    <w:p w:rsidR="00501CD5" w:rsidRDefault="00501CD5" w:rsidP="009461EA">
      <w:pPr>
        <w:widowControl w:val="0"/>
        <w:autoSpaceDE w:val="0"/>
        <w:autoSpaceDN w:val="0"/>
        <w:adjustRightInd w:val="0"/>
        <w:ind w:left="1440" w:hanging="1440"/>
      </w:pPr>
      <w:r>
        <w:t>596.45</w:t>
      </w:r>
      <w:r>
        <w:tab/>
        <w:t>Request for Proposals</w:t>
      </w:r>
    </w:p>
    <w:p w:rsidR="00501CD5" w:rsidRDefault="00501CD5" w:rsidP="009461EA">
      <w:pPr>
        <w:widowControl w:val="0"/>
        <w:autoSpaceDE w:val="0"/>
        <w:autoSpaceDN w:val="0"/>
        <w:adjustRightInd w:val="0"/>
        <w:ind w:left="1440" w:hanging="1440"/>
      </w:pPr>
      <w:r>
        <w:t>596.50</w:t>
      </w:r>
      <w:r>
        <w:tab/>
        <w:t>Grant Application</w:t>
      </w:r>
    </w:p>
    <w:p w:rsidR="00501CD5" w:rsidRDefault="00501CD5" w:rsidP="009461EA">
      <w:pPr>
        <w:widowControl w:val="0"/>
        <w:autoSpaceDE w:val="0"/>
        <w:autoSpaceDN w:val="0"/>
        <w:adjustRightInd w:val="0"/>
        <w:ind w:left="1440" w:hanging="1440"/>
      </w:pPr>
      <w:r>
        <w:t>596.60</w:t>
      </w:r>
      <w:r>
        <w:tab/>
        <w:t>Grant Application Evaluation Process</w:t>
      </w:r>
    </w:p>
    <w:p w:rsidR="00501CD5" w:rsidRDefault="00501CD5" w:rsidP="009461EA">
      <w:pPr>
        <w:widowControl w:val="0"/>
        <w:autoSpaceDE w:val="0"/>
        <w:autoSpaceDN w:val="0"/>
        <w:adjustRightInd w:val="0"/>
        <w:ind w:left="1440" w:hanging="1440"/>
      </w:pPr>
      <w:r>
        <w:t>596.70</w:t>
      </w:r>
      <w:r>
        <w:tab/>
        <w:t>Grant Awards, Terms and Conditions</w:t>
      </w:r>
    </w:p>
    <w:p w:rsidR="00501CD5" w:rsidRDefault="00501CD5" w:rsidP="009461EA">
      <w:pPr>
        <w:widowControl w:val="0"/>
        <w:autoSpaceDE w:val="0"/>
        <w:autoSpaceDN w:val="0"/>
        <w:adjustRightInd w:val="0"/>
        <w:ind w:left="1440" w:hanging="1440"/>
      </w:pPr>
      <w:r>
        <w:t>596.80</w:t>
      </w:r>
      <w:r>
        <w:tab/>
        <w:t>Reporting Requirements</w:t>
      </w:r>
    </w:p>
    <w:p w:rsidR="006943FA" w:rsidRDefault="006943FA" w:rsidP="009461EA">
      <w:pPr>
        <w:widowControl w:val="0"/>
        <w:autoSpaceDE w:val="0"/>
        <w:autoSpaceDN w:val="0"/>
        <w:adjustRightInd w:val="0"/>
        <w:ind w:left="1440" w:hanging="1440"/>
      </w:pPr>
      <w:r>
        <w:t>596.90</w:t>
      </w:r>
      <w:r>
        <w:tab/>
        <w:t xml:space="preserve">Grant </w:t>
      </w:r>
      <w:r w:rsidR="009D24C8">
        <w:t>Funds Recovery</w:t>
      </w:r>
    </w:p>
    <w:p w:rsidR="00501CD5" w:rsidRDefault="00501CD5" w:rsidP="009461EA">
      <w:pPr>
        <w:widowControl w:val="0"/>
        <w:autoSpaceDE w:val="0"/>
        <w:autoSpaceDN w:val="0"/>
        <w:adjustRightInd w:val="0"/>
        <w:ind w:left="1440" w:hanging="1440"/>
      </w:pPr>
      <w:r>
        <w:t>596.95</w:t>
      </w:r>
      <w:r>
        <w:tab/>
        <w:t>Rural/Downstate Health Access Fund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GRANTS TO DEVELOP COMMUNITY</w:t>
      </w:r>
      <w:r w:rsidR="009D24C8">
        <w:t>-</w:t>
      </w:r>
      <w:r>
        <w:t>BASED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PRIMARY CARE CENTERS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  <w:r>
        <w:t>596.100</w:t>
      </w:r>
      <w:r>
        <w:tab/>
        <w:t xml:space="preserve">Eligibility for Grants 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  <w:r>
        <w:t>596.110</w:t>
      </w:r>
      <w:r>
        <w:tab/>
        <w:t xml:space="preserve">Limitations on Use of Grant Funds 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  <w:r>
        <w:t>596.120</w:t>
      </w:r>
      <w:r>
        <w:tab/>
        <w:t xml:space="preserve">Project Requirements 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  <w:r>
        <w:t>596.130</w:t>
      </w:r>
      <w:r>
        <w:tab/>
        <w:t xml:space="preserve">Application for Grants </w:t>
      </w:r>
      <w:r w:rsidR="00501CD5">
        <w:t>(Repealed)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  <w:r>
        <w:t>596.140</w:t>
      </w:r>
      <w:r>
        <w:tab/>
        <w:t xml:space="preserve">Selection Criteria </w:t>
      </w:r>
      <w:r w:rsidR="00501CD5">
        <w:t>(Repealed)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GRANTS TO HOSPITALS LOCATED IN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MEDICALLY UNDERSERVED AREAS OR HEALTH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PROFESSIONAL SHORTAGE AREAS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  <w:r>
        <w:t>596.200</w:t>
      </w:r>
      <w:r>
        <w:tab/>
        <w:t xml:space="preserve">Eligibility for Grants 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  <w:r>
        <w:t>596.210</w:t>
      </w:r>
      <w:r>
        <w:tab/>
        <w:t xml:space="preserve">Limitations on Use of Grant Funds 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  <w:r>
        <w:t>596.220</w:t>
      </w:r>
      <w:r>
        <w:tab/>
        <w:t xml:space="preserve">Project Requirements 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  <w:r>
        <w:t>596.230</w:t>
      </w:r>
      <w:r>
        <w:tab/>
        <w:t xml:space="preserve">Application for Grants </w:t>
      </w:r>
      <w:r w:rsidR="006943FA">
        <w:t>(Repealed)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  <w:r>
        <w:t>596.240</w:t>
      </w:r>
      <w:r>
        <w:tab/>
        <w:t xml:space="preserve">Selection Criteria </w:t>
      </w:r>
      <w:r w:rsidR="006943FA">
        <w:t>(Repealed)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GRANTS TO SUPPORT EXPANSION OF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COMMUNITY HEALTH CENTERS' PROGRAMS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  <w:r>
        <w:t>596.300</w:t>
      </w:r>
      <w:r>
        <w:tab/>
        <w:t xml:space="preserve">Eligibility for Grants 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  <w:r>
        <w:t>596.310</w:t>
      </w:r>
      <w:r>
        <w:tab/>
        <w:t xml:space="preserve">Limitations on Use of Grant Funds 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  <w:r>
        <w:t>596.320</w:t>
      </w:r>
      <w:r>
        <w:tab/>
        <w:t xml:space="preserve">Project Requirements 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  <w:r>
        <w:t>596.330</w:t>
      </w:r>
      <w:r>
        <w:tab/>
        <w:t xml:space="preserve">Application for Grants </w:t>
      </w:r>
      <w:r w:rsidR="00027087">
        <w:t>(Repealed)</w:t>
      </w:r>
    </w:p>
    <w:p w:rsidR="009461EA" w:rsidRDefault="009461EA" w:rsidP="009461EA">
      <w:pPr>
        <w:widowControl w:val="0"/>
        <w:autoSpaceDE w:val="0"/>
        <w:autoSpaceDN w:val="0"/>
        <w:adjustRightInd w:val="0"/>
        <w:ind w:left="1440" w:hanging="1440"/>
      </w:pPr>
      <w:r>
        <w:t>596.340</w:t>
      </w:r>
      <w:r>
        <w:tab/>
        <w:t xml:space="preserve">Selection Criteria </w:t>
      </w:r>
      <w:r w:rsidR="00027087">
        <w:t>(Repealed)</w:t>
      </w:r>
    </w:p>
    <w:sectPr w:rsidR="009461EA" w:rsidSect="009461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61EA"/>
    <w:rsid w:val="00027087"/>
    <w:rsid w:val="001628C0"/>
    <w:rsid w:val="004C1A8E"/>
    <w:rsid w:val="00501CD5"/>
    <w:rsid w:val="006943FA"/>
    <w:rsid w:val="007D55BE"/>
    <w:rsid w:val="009461EA"/>
    <w:rsid w:val="009D24C8"/>
    <w:rsid w:val="00FB2699"/>
    <w:rsid w:val="00F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