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71F" w:rsidRPr="007D7A6B" w:rsidRDefault="001C171F" w:rsidP="007D7A6B">
      <w:bookmarkStart w:id="0" w:name="_GoBack"/>
      <w:bookmarkEnd w:id="0"/>
    </w:p>
    <w:p w:rsidR="001C171F" w:rsidRPr="007D7A6B" w:rsidRDefault="001C171F" w:rsidP="007D7A6B">
      <w:pPr>
        <w:rPr>
          <w:b/>
        </w:rPr>
      </w:pPr>
      <w:r w:rsidRPr="007D7A6B">
        <w:rPr>
          <w:b/>
        </w:rPr>
        <w:t xml:space="preserve">Section 596.20  Definitions </w:t>
      </w:r>
    </w:p>
    <w:p w:rsidR="001C171F" w:rsidRPr="007D7A6B" w:rsidRDefault="001C171F" w:rsidP="007D7A6B"/>
    <w:p w:rsidR="001C171F" w:rsidRPr="007D7A6B" w:rsidRDefault="001C171F" w:rsidP="007D7A6B">
      <w:pPr>
        <w:ind w:left="1440"/>
      </w:pPr>
      <w:r w:rsidRPr="007D7A6B">
        <w:t xml:space="preserve">"Act" means the Illinois Rural/Downstate Health Act. </w:t>
      </w:r>
    </w:p>
    <w:p w:rsidR="001C171F" w:rsidRPr="007D7A6B" w:rsidRDefault="001C171F" w:rsidP="007D7A6B">
      <w:pPr>
        <w:ind w:left="720"/>
      </w:pPr>
    </w:p>
    <w:p w:rsidR="009B3FEC" w:rsidRPr="007D7A6B" w:rsidRDefault="009B3FEC" w:rsidP="008F7BD5">
      <w:pPr>
        <w:ind w:left="1440"/>
      </w:pPr>
      <w:r w:rsidRPr="007D7A6B">
        <w:t>"Administrative cost" means costs to control and direct an organization but not directly identifiable with financing or operations.  These costs relate to the entire organization as opposed to specific departments or units.</w:t>
      </w:r>
    </w:p>
    <w:p w:rsidR="008F7BD5" w:rsidRDefault="008F7BD5" w:rsidP="007D7A6B">
      <w:pPr>
        <w:ind w:left="1440"/>
      </w:pPr>
    </w:p>
    <w:p w:rsidR="009B3FEC" w:rsidRPr="007D7A6B" w:rsidRDefault="009B3FEC" w:rsidP="007D7A6B">
      <w:pPr>
        <w:ind w:left="1440"/>
      </w:pPr>
      <w:r w:rsidRPr="007D7A6B">
        <w:t>"Administrative law judge" shall have the meaning ascribed in the Department's Practice and Procedure in Administrative Hearings.</w:t>
      </w:r>
    </w:p>
    <w:p w:rsidR="009B3FEC" w:rsidRPr="007D7A6B" w:rsidRDefault="009B3FEC" w:rsidP="007D7A6B">
      <w:pPr>
        <w:ind w:left="720"/>
      </w:pPr>
    </w:p>
    <w:p w:rsidR="009B3FEC" w:rsidRPr="007D7A6B" w:rsidRDefault="009B3FEC" w:rsidP="007D7A6B">
      <w:pPr>
        <w:ind w:left="720" w:firstLine="720"/>
      </w:pPr>
      <w:r w:rsidRPr="007D7A6B">
        <w:t>"Applicant" means a person or entity that applies for grant funds under this Part.</w:t>
      </w:r>
    </w:p>
    <w:p w:rsidR="009B3FEC" w:rsidRPr="007D7A6B" w:rsidRDefault="009B3FEC" w:rsidP="007D7A6B">
      <w:pPr>
        <w:ind w:left="720"/>
      </w:pPr>
    </w:p>
    <w:p w:rsidR="00D8464F" w:rsidRDefault="009B3FEC" w:rsidP="007D7A6B">
      <w:pPr>
        <w:ind w:left="1440"/>
      </w:pPr>
      <w:r w:rsidRPr="007D7A6B">
        <w:t>"Authorized representative" means a person who has authority to act on behalf of the legal entity or person that is an applicant or grantee.  Authorized</w:t>
      </w:r>
      <w:r w:rsidR="00D8464F">
        <w:t xml:space="preserve"> </w:t>
      </w:r>
    </w:p>
    <w:p w:rsidR="009B3FEC" w:rsidRPr="007D7A6B" w:rsidRDefault="009B3FEC" w:rsidP="007D7A6B">
      <w:pPr>
        <w:ind w:left="1440"/>
      </w:pPr>
      <w:r w:rsidRPr="007D7A6B">
        <w:t>representatives are:  for a corporation, any of its officers or members of its board of directors; for a limited liability company, any of its managers or members; for a partnership, any of its general partners; and for a sole proprietor, the individual who is the sole proprietor.</w:t>
      </w:r>
    </w:p>
    <w:p w:rsidR="008F7BD5" w:rsidRDefault="008F7BD5" w:rsidP="007D7A6B">
      <w:pPr>
        <w:ind w:left="1440"/>
      </w:pPr>
    </w:p>
    <w:p w:rsidR="009B3FEC" w:rsidRPr="007D7A6B" w:rsidRDefault="009B3FEC" w:rsidP="007D7A6B">
      <w:pPr>
        <w:ind w:left="1440"/>
      </w:pPr>
      <w:r w:rsidRPr="007D7A6B">
        <w:t>"Benefits" means compensation that is in addition to direct wages or salary, including paid time off, pension, social security and insurance.</w:t>
      </w:r>
    </w:p>
    <w:p w:rsidR="009B3FEC" w:rsidRPr="007D7A6B" w:rsidRDefault="009B3FEC" w:rsidP="007D7A6B">
      <w:pPr>
        <w:ind w:left="720"/>
      </w:pPr>
    </w:p>
    <w:p w:rsidR="009B3FEC" w:rsidRPr="007D7A6B" w:rsidRDefault="009B3FEC" w:rsidP="007D7A6B">
      <w:pPr>
        <w:ind w:left="1440"/>
      </w:pPr>
      <w:r w:rsidRPr="007D7A6B">
        <w:t>"Business day" means Monday through Friday.  It does not include a federal or State government declared holiday, Saturday or Sunday.</w:t>
      </w:r>
    </w:p>
    <w:p w:rsidR="009B3FEC" w:rsidRPr="007D7A6B" w:rsidRDefault="009B3FEC" w:rsidP="007D7A6B">
      <w:pPr>
        <w:ind w:left="1440"/>
      </w:pPr>
    </w:p>
    <w:p w:rsidR="009B3FEC" w:rsidRPr="007D7A6B" w:rsidRDefault="009B3FEC" w:rsidP="007D7A6B">
      <w:pPr>
        <w:ind w:left="1440"/>
      </w:pPr>
      <w:r w:rsidRPr="007D7A6B">
        <w:t>"Calendar day" means all days in a month or prescribed time frame.  It includes weekends and federal or State government declared holidays.</w:t>
      </w:r>
    </w:p>
    <w:p w:rsidR="008F7BD5" w:rsidRDefault="008F7BD5" w:rsidP="007D7A6B">
      <w:pPr>
        <w:ind w:left="1440"/>
      </w:pPr>
    </w:p>
    <w:p w:rsidR="009B3FEC" w:rsidRPr="007D7A6B" w:rsidRDefault="009B3FEC" w:rsidP="007D7A6B">
      <w:pPr>
        <w:ind w:left="1440"/>
      </w:pPr>
      <w:r w:rsidRPr="007D7A6B">
        <w:t>"Center" means the Center for Rural Health of the Illinois Department of Public Health, as established in Section 3 of the Act.</w:t>
      </w:r>
    </w:p>
    <w:p w:rsidR="009B3FEC" w:rsidRPr="007D7A6B" w:rsidRDefault="009B3FEC" w:rsidP="007D7A6B">
      <w:pPr>
        <w:ind w:left="720"/>
      </w:pPr>
    </w:p>
    <w:p w:rsidR="009B3FEC" w:rsidRPr="007D7A6B" w:rsidRDefault="009B3FEC" w:rsidP="007D7A6B">
      <w:pPr>
        <w:ind w:left="1440"/>
      </w:pPr>
      <w:r w:rsidRPr="007D7A6B">
        <w:t>"Certified mail" means mail for which proof of delivery is obtained.</w:t>
      </w:r>
    </w:p>
    <w:p w:rsidR="009B3FEC" w:rsidRPr="007D7A6B" w:rsidRDefault="009B3FEC" w:rsidP="007D7A6B">
      <w:pPr>
        <w:ind w:left="1440"/>
      </w:pPr>
    </w:p>
    <w:p w:rsidR="009B3FEC" w:rsidRPr="007D7A6B" w:rsidRDefault="009B3FEC" w:rsidP="007D7A6B">
      <w:pPr>
        <w:ind w:left="1440"/>
        <w:rPr>
          <w:rFonts w:eastAsia="Calibri"/>
        </w:rPr>
      </w:pPr>
      <w:r w:rsidRPr="007D7A6B">
        <w:rPr>
          <w:rFonts w:eastAsia="Calibri"/>
        </w:rPr>
        <w:t>"Commodity" means a consumable item that has a material change or appreciable depreciation with first usage, and equipment having a value not exceeding $100.</w:t>
      </w:r>
    </w:p>
    <w:p w:rsidR="009B3FEC" w:rsidRPr="007D7A6B" w:rsidRDefault="009B3FEC" w:rsidP="007D7A6B">
      <w:pPr>
        <w:ind w:left="1440"/>
      </w:pPr>
    </w:p>
    <w:p w:rsidR="001C171F" w:rsidRPr="007D7A6B" w:rsidRDefault="001C171F" w:rsidP="007D7A6B">
      <w:pPr>
        <w:ind w:left="1440"/>
      </w:pPr>
      <w:r w:rsidRPr="007D7A6B">
        <w:t xml:space="preserve">"Community" means one or more incorporated or unincorporated villages or towns. </w:t>
      </w:r>
    </w:p>
    <w:p w:rsidR="001C171F" w:rsidRPr="007D7A6B" w:rsidRDefault="001C171F" w:rsidP="007D7A6B">
      <w:pPr>
        <w:ind w:left="720"/>
      </w:pPr>
    </w:p>
    <w:p w:rsidR="001C171F" w:rsidRPr="007D7A6B" w:rsidRDefault="001C171F" w:rsidP="007D7A6B">
      <w:pPr>
        <w:ind w:left="1440"/>
      </w:pPr>
      <w:r w:rsidRPr="007D7A6B">
        <w:t>"</w:t>
      </w:r>
      <w:r w:rsidR="009B3FEC" w:rsidRPr="007D7A6B">
        <w:t>Community-</w:t>
      </w:r>
      <w:r w:rsidRPr="007D7A6B">
        <w:t xml:space="preserve">Based </w:t>
      </w:r>
      <w:r w:rsidR="009B3FEC" w:rsidRPr="007D7A6B">
        <w:t>Primary Care Center</w:t>
      </w:r>
      <w:r w:rsidRPr="007D7A6B">
        <w:t xml:space="preserve">" means a locally organized and recognized group of individuals whose goals include efforts to maintain or increase the availability or accessibility of necessary health care for the citizens of their community. </w:t>
      </w:r>
    </w:p>
    <w:p w:rsidR="001C171F" w:rsidRPr="007D7A6B" w:rsidRDefault="001C171F" w:rsidP="007D7A6B"/>
    <w:p w:rsidR="001C171F" w:rsidRPr="007D7A6B" w:rsidRDefault="001C171F" w:rsidP="007D7A6B">
      <w:pPr>
        <w:ind w:left="1440"/>
      </w:pPr>
      <w:r w:rsidRPr="007D7A6B">
        <w:lastRenderedPageBreak/>
        <w:t xml:space="preserve">"Community Health Center" means </w:t>
      </w:r>
      <w:r w:rsidRPr="00E2642F">
        <w:rPr>
          <w:i/>
        </w:rPr>
        <w:t>migrant health centers or community health centers or health care for the homeless programs supported under</w:t>
      </w:r>
      <w:r w:rsidRPr="007D7A6B">
        <w:t xml:space="preserve"> </w:t>
      </w:r>
      <w:r w:rsidR="00E2642F">
        <w:t>sections</w:t>
      </w:r>
      <w:r w:rsidRPr="007D7A6B">
        <w:t xml:space="preserve"> </w:t>
      </w:r>
      <w:r w:rsidRPr="00E2642F">
        <w:rPr>
          <w:i/>
        </w:rPr>
        <w:t>329, 330, or 340 of the Federal Public Health Service Act, respectively; and Federally Qualified Health Centers,</w:t>
      </w:r>
      <w:r w:rsidRPr="007D7A6B">
        <w:t xml:space="preserve"> including </w:t>
      </w:r>
      <w:r w:rsidR="00E2642F">
        <w:t>FQHC Look-</w:t>
      </w:r>
      <w:proofErr w:type="spellStart"/>
      <w:r w:rsidR="00E2642F">
        <w:t>Alikes</w:t>
      </w:r>
      <w:proofErr w:type="spellEnd"/>
      <w:r w:rsidRPr="007D7A6B">
        <w:t xml:space="preserve">, </w:t>
      </w:r>
      <w:r w:rsidRPr="00E2642F">
        <w:rPr>
          <w:i/>
        </w:rPr>
        <w:t xml:space="preserve">as designated by the </w:t>
      </w:r>
      <w:r w:rsidR="00830A66" w:rsidRPr="00E2642F">
        <w:rPr>
          <w:i/>
        </w:rPr>
        <w:t>federal</w:t>
      </w:r>
      <w:r w:rsidR="00830A66" w:rsidRPr="007D7A6B">
        <w:t xml:space="preserve"> Centers for Medicare and Medicaid</w:t>
      </w:r>
      <w:r w:rsidR="00E2642F">
        <w:t xml:space="preserve"> </w:t>
      </w:r>
      <w:r w:rsidR="00E12092">
        <w:t>S</w:t>
      </w:r>
      <w:r w:rsidR="00E2642F">
        <w:t>ervices</w:t>
      </w:r>
      <w:r w:rsidRPr="007D7A6B">
        <w:t xml:space="preserve"> </w:t>
      </w:r>
      <w:r w:rsidRPr="00E12092">
        <w:rPr>
          <w:i/>
        </w:rPr>
        <w:t>or Illinois Department of Public Health</w:t>
      </w:r>
      <w:r w:rsidRPr="007D7A6B">
        <w:t xml:space="preserve">, or the Public Health Service of the U.S. Department of Health and Human Services.  (Section 4.1 of the Act) </w:t>
      </w:r>
    </w:p>
    <w:p w:rsidR="008F7BD5" w:rsidRDefault="008F7BD5" w:rsidP="007D7A6B">
      <w:pPr>
        <w:ind w:left="1440"/>
      </w:pPr>
    </w:p>
    <w:p w:rsidR="00830A66" w:rsidRPr="007D7A6B" w:rsidRDefault="00830A66" w:rsidP="007D7A6B">
      <w:pPr>
        <w:ind w:left="1440"/>
      </w:pPr>
      <w:r w:rsidRPr="007D7A6B">
        <w:t xml:space="preserve">"Construction cost" or </w:t>
      </w:r>
      <w:r w:rsidR="00E2642F">
        <w:t>"</w:t>
      </w:r>
      <w:r w:rsidR="00E12092">
        <w:t>m</w:t>
      </w:r>
      <w:r w:rsidRPr="007D7A6B">
        <w:t xml:space="preserve">odernization </w:t>
      </w:r>
      <w:r w:rsidR="00E2642F">
        <w:t>c</w:t>
      </w:r>
      <w:r w:rsidRPr="007D7A6B">
        <w:t>ost" means expenses from a construction contract.</w:t>
      </w:r>
    </w:p>
    <w:p w:rsidR="00830A66" w:rsidRPr="007D7A6B" w:rsidRDefault="00830A66" w:rsidP="007D7A6B">
      <w:pPr>
        <w:ind w:left="1440"/>
      </w:pPr>
    </w:p>
    <w:p w:rsidR="00830A66" w:rsidRPr="007D7A6B" w:rsidRDefault="00830A66" w:rsidP="007D7A6B">
      <w:pPr>
        <w:ind w:left="1440"/>
      </w:pPr>
      <w:r w:rsidRPr="007D7A6B">
        <w:t>"Data Universal Numbering System" or "DUNS" is a system that assigns a unique numeric identifier, referred to as a DUNS number, to a single business entity.</w:t>
      </w:r>
    </w:p>
    <w:p w:rsidR="001C171F" w:rsidRPr="007D7A6B" w:rsidRDefault="001C171F" w:rsidP="007D7A6B"/>
    <w:p w:rsidR="001C171F" w:rsidRPr="007D7A6B" w:rsidRDefault="001C171F" w:rsidP="007D7A6B">
      <w:pPr>
        <w:ind w:left="720" w:firstLine="720"/>
      </w:pPr>
      <w:r w:rsidRPr="007D7A6B">
        <w:t xml:space="preserve">"Department" means the Illinois Department of Public Health. </w:t>
      </w:r>
    </w:p>
    <w:p w:rsidR="001C171F" w:rsidRPr="007D7A6B" w:rsidRDefault="001C171F" w:rsidP="007D7A6B"/>
    <w:p w:rsidR="001C171F" w:rsidRPr="007D7A6B" w:rsidRDefault="001C171F" w:rsidP="007D7A6B">
      <w:pPr>
        <w:ind w:left="1440"/>
      </w:pPr>
      <w:r w:rsidRPr="00E2642F">
        <w:rPr>
          <w:i/>
        </w:rPr>
        <w:t xml:space="preserve">"Designated shortage area" means a medically underserved area or health manpower shortage area as defined by the United States Department of Health and Human Services or as otherwise designated by the Illinois Department of Public Health. </w:t>
      </w:r>
      <w:r w:rsidRPr="007D7A6B">
        <w:t xml:space="preserve">(Section 2 of the Act) </w:t>
      </w:r>
    </w:p>
    <w:p w:rsidR="00830A66" w:rsidRPr="007D7A6B" w:rsidRDefault="00830A66" w:rsidP="007D7A6B"/>
    <w:p w:rsidR="00830A66" w:rsidRPr="007D7A6B" w:rsidRDefault="00830A66" w:rsidP="007D7A6B">
      <w:pPr>
        <w:ind w:left="1440"/>
      </w:pPr>
      <w:r w:rsidRPr="007D7A6B">
        <w:t>"Direct cost" means costs that the grantee incurs that can be traced directly to, or identified with, a specific process or product.</w:t>
      </w:r>
    </w:p>
    <w:p w:rsidR="00830A66" w:rsidRPr="007D7A6B" w:rsidRDefault="00830A66" w:rsidP="007D7A6B">
      <w:pPr>
        <w:ind w:left="1440"/>
      </w:pPr>
    </w:p>
    <w:p w:rsidR="00830A66" w:rsidRPr="007D7A6B" w:rsidRDefault="00830A66" w:rsidP="007D7A6B">
      <w:pPr>
        <w:ind w:left="1440"/>
      </w:pPr>
      <w:r w:rsidRPr="007D7A6B">
        <w:t>"Director" means the Director of the Illinois Department of Public Health.</w:t>
      </w:r>
    </w:p>
    <w:p w:rsidR="001C171F" w:rsidRPr="007D7A6B" w:rsidRDefault="001C171F" w:rsidP="007D7A6B">
      <w:pPr>
        <w:ind w:left="1440"/>
      </w:pPr>
    </w:p>
    <w:p w:rsidR="00830A66" w:rsidRPr="007D7A6B" w:rsidRDefault="001C171F" w:rsidP="007D7A6B">
      <w:pPr>
        <w:ind w:left="1440"/>
      </w:pPr>
      <w:r w:rsidRPr="007D7A6B">
        <w:t>"Downstate</w:t>
      </w:r>
      <w:r w:rsidR="00830A66" w:rsidRPr="007D7A6B">
        <w:t xml:space="preserve"> urban</w:t>
      </w:r>
      <w:r w:rsidRPr="007D7A6B">
        <w:t xml:space="preserve">" means </w:t>
      </w:r>
      <w:r w:rsidR="00830A66" w:rsidRPr="007D7A6B">
        <w:t>the</w:t>
      </w:r>
      <w:r w:rsidRPr="007D7A6B">
        <w:t xml:space="preserve"> Illinois counties </w:t>
      </w:r>
      <w:r w:rsidR="00830A66" w:rsidRPr="007D7A6B">
        <w:t>of Winnebago, DeKalb, Kankakee, Rock Island, Peoria, Tazewell, McLean, Champaign, Vermilion, Sangamon, Macon, Madison and St. Clair</w:t>
      </w:r>
      <w:r w:rsidRPr="007D7A6B">
        <w:t xml:space="preserve">. </w:t>
      </w:r>
    </w:p>
    <w:p w:rsidR="008F7BD5" w:rsidRDefault="008F7BD5" w:rsidP="007D7A6B">
      <w:pPr>
        <w:ind w:left="1440"/>
      </w:pPr>
    </w:p>
    <w:p w:rsidR="00830A66" w:rsidRPr="007D7A6B" w:rsidRDefault="00830A66" w:rsidP="007D7A6B">
      <w:pPr>
        <w:ind w:left="1440"/>
      </w:pPr>
      <w:r w:rsidRPr="007D7A6B">
        <w:t>"Due diligence" means action taken toward the completion of a project with the diligence and foresight that persons of ordinary prudence and care would exercise under similar circumstances.</w:t>
      </w:r>
    </w:p>
    <w:p w:rsidR="00830A66" w:rsidRPr="007D7A6B" w:rsidRDefault="00830A66" w:rsidP="007D7A6B">
      <w:pPr>
        <w:ind w:left="1440"/>
      </w:pPr>
    </w:p>
    <w:p w:rsidR="00830A66" w:rsidRPr="007D7A6B" w:rsidRDefault="00830A66" w:rsidP="007D7A6B">
      <w:pPr>
        <w:ind w:left="1440"/>
      </w:pPr>
      <w:r w:rsidRPr="007D7A6B">
        <w:t>"Federal Employer Identification Number" or "FEIN" means a unique nine-digit number assigned by the Internal Revenue Service to business entities operating in the United States.</w:t>
      </w:r>
    </w:p>
    <w:p w:rsidR="00830A66" w:rsidRPr="007D7A6B" w:rsidRDefault="00830A66" w:rsidP="007D7A6B">
      <w:pPr>
        <w:ind w:left="1440"/>
      </w:pPr>
    </w:p>
    <w:p w:rsidR="00830A66" w:rsidRPr="007D7A6B" w:rsidRDefault="00830A66" w:rsidP="007D7A6B">
      <w:pPr>
        <w:ind w:left="1440"/>
      </w:pPr>
      <w:r w:rsidRPr="007D7A6B">
        <w:t xml:space="preserve">"Federally Qualified Health Center" or "FQHC" means a health center funded under </w:t>
      </w:r>
      <w:r w:rsidR="00E2642F">
        <w:t>s</w:t>
      </w:r>
      <w:r w:rsidRPr="007D7A6B">
        <w:t xml:space="preserve">ection 330 of the Public Health Service Act </w:t>
      </w:r>
      <w:r w:rsidR="00E2642F">
        <w:t>(</w:t>
      </w:r>
      <w:r w:rsidRPr="007D7A6B">
        <w:t>42 USC 254b</w:t>
      </w:r>
      <w:r w:rsidR="00E2642F">
        <w:t>)</w:t>
      </w:r>
      <w:r w:rsidRPr="007D7A6B">
        <w:t>.</w:t>
      </w:r>
    </w:p>
    <w:p w:rsidR="00830A66" w:rsidRPr="007D7A6B" w:rsidRDefault="00830A66" w:rsidP="007D7A6B">
      <w:pPr>
        <w:ind w:left="720"/>
      </w:pPr>
    </w:p>
    <w:p w:rsidR="00830A66" w:rsidRPr="007D7A6B" w:rsidRDefault="001A1538" w:rsidP="007D7A6B">
      <w:pPr>
        <w:ind w:left="1440"/>
      </w:pPr>
      <w:r w:rsidRPr="007D7A6B">
        <w:t>"</w:t>
      </w:r>
      <w:r w:rsidR="00830A66" w:rsidRPr="007D7A6B">
        <w:t>Federally Qualified Health Center Look-Alike</w:t>
      </w:r>
      <w:r w:rsidRPr="007D7A6B">
        <w:t>"</w:t>
      </w:r>
      <w:r w:rsidR="00830A66" w:rsidRPr="007D7A6B">
        <w:t xml:space="preserve"> or </w:t>
      </w:r>
      <w:r w:rsidRPr="007D7A6B">
        <w:t>"</w:t>
      </w:r>
      <w:r w:rsidR="00830A66" w:rsidRPr="007D7A6B">
        <w:t>FQHC Look-Alike</w:t>
      </w:r>
      <w:r w:rsidRPr="007D7A6B">
        <w:t>"</w:t>
      </w:r>
      <w:r w:rsidR="00830A66" w:rsidRPr="007D7A6B">
        <w:t xml:space="preserve"> means an organization that meets the requirements for receiving a grant under </w:t>
      </w:r>
      <w:r w:rsidR="00E2642F">
        <w:t>s</w:t>
      </w:r>
      <w:r w:rsidR="00830A66" w:rsidRPr="007D7A6B">
        <w:t>ection 330 of the Public Health Service Act but does not receive federal grants under that authority.</w:t>
      </w:r>
    </w:p>
    <w:p w:rsidR="00830A66" w:rsidRPr="007D7A6B" w:rsidRDefault="00830A66" w:rsidP="007D7A6B">
      <w:pPr>
        <w:ind w:left="1440"/>
      </w:pPr>
    </w:p>
    <w:p w:rsidR="00830A66" w:rsidRPr="007D7A6B" w:rsidRDefault="001A1538" w:rsidP="007D7A6B">
      <w:pPr>
        <w:ind w:left="1440"/>
      </w:pPr>
      <w:r w:rsidRPr="007D7A6B">
        <w:lastRenderedPageBreak/>
        <w:t>"</w:t>
      </w:r>
      <w:r w:rsidR="00830A66" w:rsidRPr="007D7A6B">
        <w:t>Fiscal year</w:t>
      </w:r>
      <w:r w:rsidRPr="007D7A6B">
        <w:t>"</w:t>
      </w:r>
      <w:r w:rsidR="00830A66" w:rsidRPr="007D7A6B">
        <w:t xml:space="preserve"> means the financial operating year of Illinois State government.  It begins on July 1 and ends on June 30 of the next calendar year.</w:t>
      </w:r>
    </w:p>
    <w:p w:rsidR="00830A66" w:rsidRPr="007D7A6B" w:rsidRDefault="00830A66" w:rsidP="007D7A6B">
      <w:pPr>
        <w:ind w:left="720"/>
      </w:pPr>
    </w:p>
    <w:p w:rsidR="00830A66" w:rsidRPr="007D7A6B" w:rsidRDefault="001A1538" w:rsidP="007D7A6B">
      <w:pPr>
        <w:ind w:left="1440"/>
      </w:pPr>
      <w:r w:rsidRPr="007D7A6B">
        <w:t>"</w:t>
      </w:r>
      <w:r w:rsidR="00830A66" w:rsidRPr="007D7A6B">
        <w:t>Funding period</w:t>
      </w:r>
      <w:r w:rsidRPr="007D7A6B">
        <w:t>"</w:t>
      </w:r>
      <w:r w:rsidR="00830A66" w:rsidRPr="007D7A6B">
        <w:t xml:space="preserve"> means the time frame during which grant funds are to be expended by a grantee (usually corresponding with the Department</w:t>
      </w:r>
      <w:r w:rsidR="00E2642F">
        <w:t>'</w:t>
      </w:r>
      <w:r w:rsidR="00830A66" w:rsidRPr="007D7A6B">
        <w:t xml:space="preserve">s </w:t>
      </w:r>
      <w:r w:rsidR="00E2642F">
        <w:t>f</w:t>
      </w:r>
      <w:r w:rsidR="00830A66" w:rsidRPr="007D7A6B">
        <w:t xml:space="preserve">iscal </w:t>
      </w:r>
      <w:r w:rsidR="00E2642F">
        <w:t>y</w:t>
      </w:r>
      <w:r w:rsidR="00830A66" w:rsidRPr="007D7A6B">
        <w:t>ear).</w:t>
      </w:r>
    </w:p>
    <w:p w:rsidR="001A1538" w:rsidRPr="007D7A6B" w:rsidRDefault="001A1538" w:rsidP="007D7A6B">
      <w:pPr>
        <w:ind w:left="1440"/>
      </w:pPr>
    </w:p>
    <w:p w:rsidR="001A1538" w:rsidRPr="007D7A6B" w:rsidRDefault="001A1538" w:rsidP="007D7A6B">
      <w:pPr>
        <w:ind w:left="1440"/>
      </w:pPr>
      <w:r w:rsidRPr="007D7A6B">
        <w:t>"Grant" means funds awarded under the Act.</w:t>
      </w:r>
    </w:p>
    <w:p w:rsidR="001A1538" w:rsidRPr="007D7A6B" w:rsidRDefault="001A1538" w:rsidP="007D7A6B">
      <w:pPr>
        <w:ind w:left="1440"/>
      </w:pPr>
    </w:p>
    <w:p w:rsidR="001A1538" w:rsidRPr="007D7A6B" w:rsidRDefault="001A1538" w:rsidP="007D7A6B">
      <w:pPr>
        <w:ind w:left="1440"/>
      </w:pPr>
      <w:r w:rsidRPr="00E2642F">
        <w:rPr>
          <w:i/>
        </w:rPr>
        <w:t xml:space="preserve">"Grantor agency" means any agency of State government </w:t>
      </w:r>
      <w:r w:rsidRPr="00E12092">
        <w:rPr>
          <w:i/>
        </w:rPr>
        <w:t xml:space="preserve">which </w:t>
      </w:r>
      <w:r w:rsidRPr="00E2642F">
        <w:rPr>
          <w:i/>
        </w:rPr>
        <w:t>dispenses grant funds.</w:t>
      </w:r>
      <w:r w:rsidRPr="007D7A6B">
        <w:t xml:space="preserve"> (Section 2(a) of the Illinois Grant Funds Recovery Act)</w:t>
      </w:r>
    </w:p>
    <w:p w:rsidR="001A1538" w:rsidRPr="007D7A6B" w:rsidRDefault="001A1538" w:rsidP="007D7A6B">
      <w:pPr>
        <w:ind w:left="1440"/>
      </w:pPr>
    </w:p>
    <w:p w:rsidR="001A1538" w:rsidRPr="007D7A6B" w:rsidRDefault="001A1538" w:rsidP="007D7A6B">
      <w:pPr>
        <w:ind w:left="1440"/>
      </w:pPr>
      <w:r w:rsidRPr="007D7A6B">
        <w:t>"Grant agreement" means the agreement entered into between the Department and any person or entity for obligation, capital expenditure, or use for a specific purpose.</w:t>
      </w:r>
    </w:p>
    <w:p w:rsidR="001A1538" w:rsidRPr="007D7A6B" w:rsidRDefault="001A1538" w:rsidP="007D7A6B">
      <w:pPr>
        <w:ind w:left="1440"/>
      </w:pPr>
    </w:p>
    <w:p w:rsidR="001A1538" w:rsidRPr="007D7A6B" w:rsidRDefault="001A1538" w:rsidP="007D7A6B">
      <w:pPr>
        <w:ind w:left="1461"/>
      </w:pPr>
      <w:r w:rsidRPr="007D7A6B">
        <w:t xml:space="preserve">"Grantee" means a </w:t>
      </w:r>
      <w:r w:rsidRPr="00E2642F">
        <w:rPr>
          <w:i/>
        </w:rPr>
        <w:t>person or entity which may use grant funds.</w:t>
      </w:r>
      <w:r w:rsidRPr="007D7A6B">
        <w:t xml:space="preserve">  (Section 2(c) of the Illinois Grant Funds Recovery Act)</w:t>
      </w:r>
    </w:p>
    <w:p w:rsidR="001A1538" w:rsidRPr="007D7A6B" w:rsidRDefault="001A1538" w:rsidP="007D7A6B">
      <w:pPr>
        <w:ind w:left="1440"/>
      </w:pPr>
    </w:p>
    <w:p w:rsidR="00830A66" w:rsidRPr="007D7A6B" w:rsidRDefault="001A1538" w:rsidP="007D7A6B">
      <w:pPr>
        <w:ind w:left="1440"/>
      </w:pPr>
      <w:r w:rsidRPr="00E2642F">
        <w:rPr>
          <w:i/>
        </w:rPr>
        <w:t>"Grant funds"</w:t>
      </w:r>
      <w:r w:rsidRPr="007D7A6B">
        <w:t xml:space="preserve"> means </w:t>
      </w:r>
      <w:r w:rsidRPr="00E2642F">
        <w:rPr>
          <w:i/>
        </w:rPr>
        <w:t>public funds dispensed</w:t>
      </w:r>
      <w:r w:rsidRPr="007D7A6B">
        <w:t xml:space="preserve"> by the Department </w:t>
      </w:r>
      <w:r w:rsidRPr="00E2642F">
        <w:rPr>
          <w:i/>
        </w:rPr>
        <w:t>to any person or entity for obligation, expenditure or use for a specific purpose</w:t>
      </w:r>
      <w:r w:rsidRPr="007D7A6B">
        <w:t>. (Section 2(b) of the Illinois Grant Funds Recovery Act)</w:t>
      </w:r>
    </w:p>
    <w:p w:rsidR="001C171F" w:rsidRPr="007D7A6B" w:rsidRDefault="001C171F" w:rsidP="007D7A6B">
      <w:pPr>
        <w:ind w:left="720"/>
      </w:pPr>
    </w:p>
    <w:p w:rsidR="001A1538" w:rsidRPr="007D7A6B" w:rsidRDefault="007D7A6B" w:rsidP="007D7A6B">
      <w:pPr>
        <w:ind w:left="1440"/>
      </w:pPr>
      <w:r>
        <w:t>"</w:t>
      </w:r>
      <w:r w:rsidR="001A1538" w:rsidRPr="007D7A6B">
        <w:t>Health Professional Shortage Area</w:t>
      </w:r>
      <w:r>
        <w:t>"</w:t>
      </w:r>
      <w:r w:rsidR="001A1538" w:rsidRPr="007D7A6B">
        <w:t xml:space="preserve"> or </w:t>
      </w:r>
      <w:r>
        <w:t>"</w:t>
      </w:r>
      <w:r w:rsidR="001A1538" w:rsidRPr="007D7A6B">
        <w:t>HPSA</w:t>
      </w:r>
      <w:r>
        <w:t>"</w:t>
      </w:r>
      <w:r w:rsidR="001A1538" w:rsidRPr="007D7A6B">
        <w:t xml:space="preserve"> means a designation provided by the U.S. Department of Health and Human Services, Health Resources and Services Administration.  The HPSA designation indicates the shortage of primary medical care, dental or mental health providers.  The designation may be geographic (a county or service area), demographic (low income population) or institutional (comprehensive </w:t>
      </w:r>
      <w:r w:rsidR="00E2642F">
        <w:t xml:space="preserve">FQHC </w:t>
      </w:r>
      <w:r w:rsidR="001A1538" w:rsidRPr="007D7A6B">
        <w:t xml:space="preserve">or other public facility).  All </w:t>
      </w:r>
      <w:proofErr w:type="spellStart"/>
      <w:r w:rsidR="001A1538" w:rsidRPr="007D7A6B">
        <w:t>FQHCs</w:t>
      </w:r>
      <w:proofErr w:type="spellEnd"/>
      <w:r w:rsidR="001A1538" w:rsidRPr="007D7A6B">
        <w:t xml:space="preserve"> and Rural Health Clinics that provide access to care regardless of an individual</w:t>
      </w:r>
      <w:r w:rsidR="00E12092">
        <w:t>'</w:t>
      </w:r>
      <w:r w:rsidR="001A1538" w:rsidRPr="007D7A6B">
        <w:t>s ability to pay receive HPSA designations.</w:t>
      </w:r>
      <w:r w:rsidR="001A281F">
        <w:t xml:space="preserve">  </w:t>
      </w:r>
      <w:r w:rsidR="001A1538" w:rsidRPr="007D7A6B">
        <w:t>(</w:t>
      </w:r>
      <w:r w:rsidR="00E2642F">
        <w:t xml:space="preserve">For a map of </w:t>
      </w:r>
      <w:proofErr w:type="spellStart"/>
      <w:r w:rsidR="00E2642F">
        <w:t>HPSAs</w:t>
      </w:r>
      <w:proofErr w:type="spellEnd"/>
      <w:r w:rsidR="00E2642F">
        <w:t>, see</w:t>
      </w:r>
      <w:r w:rsidR="00E12092">
        <w:t xml:space="preserve"> </w:t>
      </w:r>
      <w:r w:rsidR="001A1538" w:rsidRPr="00FF7F46">
        <w:rPr>
          <w:rPrChange w:id="1" w:author="Illinois General Assembly" w:date="2011-08-09T12:26:00Z">
            <w:rPr>
              <w:rStyle w:val="Hyperlink"/>
            </w:rPr>
          </w:rPrChange>
        </w:rPr>
        <w:t>http://bhpr.hrsa.gov/shortage/hpsacrit.htm</w:t>
      </w:r>
      <w:r w:rsidR="00E2642F">
        <w:t>.</w:t>
      </w:r>
      <w:r w:rsidR="001A1538" w:rsidRPr="007D7A6B">
        <w:t>)</w:t>
      </w:r>
    </w:p>
    <w:p w:rsidR="001A1538" w:rsidRPr="007D7A6B" w:rsidRDefault="001A1538" w:rsidP="007D7A6B">
      <w:pPr>
        <w:ind w:left="1440"/>
      </w:pPr>
    </w:p>
    <w:p w:rsidR="001A1538" w:rsidRPr="007D7A6B" w:rsidRDefault="001A1538" w:rsidP="007D7A6B">
      <w:pPr>
        <w:ind w:left="1440"/>
      </w:pPr>
      <w:r w:rsidRPr="007D7A6B">
        <w:t>"Health Professional Shortage Area Score" or "HPSA score" means a score calculated by the U.S. Department of Health and Human Services that is assigned to areas or facilities having a health professional shortage designation to</w:t>
      </w:r>
      <w:r w:rsidR="007D7A6B">
        <w:t xml:space="preserve"> </w:t>
      </w:r>
      <w:r w:rsidRPr="007D7A6B">
        <w:t>determine priorities for assignment of clinicians.</w:t>
      </w:r>
    </w:p>
    <w:p w:rsidR="001A1538" w:rsidRPr="007D7A6B" w:rsidRDefault="001A1538" w:rsidP="007D7A6B">
      <w:pPr>
        <w:ind w:left="1440"/>
      </w:pPr>
    </w:p>
    <w:p w:rsidR="001A1538" w:rsidRPr="007D7A6B" w:rsidRDefault="001A1538" w:rsidP="007D7A6B">
      <w:pPr>
        <w:ind w:left="1440"/>
      </w:pPr>
      <w:r w:rsidRPr="007D7A6B">
        <w:t>"Historic resource" shall have the meaning ascribed in Section 3(c) of the Illinois State Agency Historic Resources Preservation Act.</w:t>
      </w:r>
    </w:p>
    <w:p w:rsidR="001A1538" w:rsidRPr="007D7A6B" w:rsidRDefault="001A1538" w:rsidP="007D7A6B">
      <w:pPr>
        <w:ind w:left="720"/>
      </w:pPr>
    </w:p>
    <w:p w:rsidR="007D7A6B" w:rsidRPr="007D7A6B" w:rsidRDefault="007D7A6B" w:rsidP="007D7A6B">
      <w:pPr>
        <w:ind w:left="1440"/>
      </w:pPr>
      <w:r w:rsidRPr="00E2642F">
        <w:rPr>
          <w:i/>
        </w:rPr>
        <w:t>"</w:t>
      </w:r>
      <w:r w:rsidR="001A1538" w:rsidRPr="00E2642F">
        <w:rPr>
          <w:i/>
        </w:rPr>
        <w:t>Hospital</w:t>
      </w:r>
      <w:r w:rsidRPr="00E2642F">
        <w:rPr>
          <w:i/>
        </w:rPr>
        <w:t>"</w:t>
      </w:r>
      <w:r w:rsidR="001A1538" w:rsidRPr="00E2642F">
        <w:rPr>
          <w:i/>
        </w:rPr>
        <w:t xml:space="preserve"> means any institution, place, building or agency, public or private, whether organized for profit or not, devoted primarily to the maintenance and operation of facilities for the diagnosis and treatment or care of 2 or more unrelated persons admitted for overnight stay or longer in order to obtain </w:t>
      </w:r>
      <w:r w:rsidRPr="00E2642F">
        <w:rPr>
          <w:i/>
        </w:rPr>
        <w:t>medical, including obstetric, psychiatric and nursing, care of illness, disease, injury, infirmity or deformity.</w:t>
      </w:r>
      <w:r w:rsidRPr="007D7A6B">
        <w:t xml:space="preserve"> (Section 3 of the Hospital Licensing Act)</w:t>
      </w:r>
    </w:p>
    <w:p w:rsidR="007D7A6B" w:rsidRPr="007D7A6B" w:rsidRDefault="007D7A6B" w:rsidP="007D7A6B">
      <w:pPr>
        <w:ind w:left="1440"/>
      </w:pPr>
    </w:p>
    <w:p w:rsidR="007D7A6B" w:rsidRPr="007D7A6B" w:rsidRDefault="007D7A6B" w:rsidP="007D7A6B">
      <w:pPr>
        <w:ind w:left="1440"/>
      </w:pPr>
      <w:r w:rsidRPr="007D7A6B">
        <w:t>"Legal holiday" means a holiday set by statute, during which government and business working hours are suspended.</w:t>
      </w:r>
    </w:p>
    <w:p w:rsidR="007D7A6B" w:rsidRPr="007D7A6B" w:rsidRDefault="007D7A6B" w:rsidP="007D7A6B"/>
    <w:p w:rsidR="001C171F" w:rsidRPr="007D7A6B" w:rsidRDefault="0043304C" w:rsidP="007D7A6B">
      <w:pPr>
        <w:ind w:left="1440"/>
      </w:pPr>
      <w:r>
        <w:t>"</w:t>
      </w:r>
      <w:r w:rsidR="001C171F" w:rsidRPr="007D7A6B">
        <w:t xml:space="preserve">Local health department" means a county, multi-county, municipal or district public health agency certified by the Department. </w:t>
      </w:r>
    </w:p>
    <w:p w:rsidR="001C171F" w:rsidRPr="007D7A6B" w:rsidRDefault="001C171F" w:rsidP="007D7A6B"/>
    <w:p w:rsidR="007D7A6B" w:rsidRPr="007D7A6B" w:rsidRDefault="007D7A6B" w:rsidP="007D7A6B">
      <w:pPr>
        <w:ind w:left="1440"/>
      </w:pPr>
      <w:r w:rsidRPr="007D7A6B">
        <w:t xml:space="preserve">"Metropolitan Chicago" means the Illinois counties of Cook, Kane, Lake, McHenry, </w:t>
      </w:r>
      <w:proofErr w:type="spellStart"/>
      <w:r w:rsidRPr="007D7A6B">
        <w:t>DuPage</w:t>
      </w:r>
      <w:proofErr w:type="spellEnd"/>
      <w:r w:rsidRPr="007D7A6B">
        <w:t xml:space="preserve"> and Will.</w:t>
      </w:r>
    </w:p>
    <w:p w:rsidR="007D7A6B" w:rsidRPr="007D7A6B" w:rsidRDefault="007D7A6B" w:rsidP="007D7A6B"/>
    <w:p w:rsidR="007D7A6B" w:rsidRPr="007D7A6B" w:rsidRDefault="007D7A6B" w:rsidP="007D7A6B">
      <w:pPr>
        <w:ind w:left="1440"/>
      </w:pPr>
      <w:r w:rsidRPr="007D7A6B">
        <w:t>"Metropolitan Statistical Area" means one or more adjacent counties that have at least one urban core area of at least 50,000 in population, plus adjacent territory that has a high degree of social and economic integration with the core as measured by commuting ties.</w:t>
      </w:r>
    </w:p>
    <w:p w:rsidR="007D7A6B" w:rsidRPr="007D7A6B" w:rsidRDefault="007D7A6B" w:rsidP="007D7A6B"/>
    <w:p w:rsidR="001C171F" w:rsidRPr="007D7A6B" w:rsidRDefault="001C171F" w:rsidP="007D7A6B">
      <w:pPr>
        <w:ind w:left="1440"/>
      </w:pPr>
      <w:r w:rsidRPr="007D7A6B">
        <w:t xml:space="preserve">"Medically underserved population" means individuals who reside in a U.S. Department of Health and Human Services health professional shortage area or medically underserved area; or who are designated a medically underserved population by the U.S. Department of Health and Human Services; or who reside in an area designated by the Department as underserved. </w:t>
      </w:r>
    </w:p>
    <w:p w:rsidR="001C171F" w:rsidRPr="007D7A6B" w:rsidRDefault="001C171F" w:rsidP="007D7A6B">
      <w:pPr>
        <w:ind w:left="720"/>
      </w:pPr>
    </w:p>
    <w:p w:rsidR="001C171F" w:rsidRPr="007D7A6B" w:rsidRDefault="001C171F" w:rsidP="007D7A6B">
      <w:pPr>
        <w:ind w:left="1440"/>
      </w:pPr>
      <w:r w:rsidRPr="007D7A6B">
        <w:t xml:space="preserve">"Mid-level providers" include health professionals who have completed specialized training and who meet the requirements of nationally recognized health professional organizations granting certification to nurse practitioners, certified nurse midwives, certified registered nurse anesthetists, and physicians' assistants. </w:t>
      </w:r>
    </w:p>
    <w:p w:rsidR="001C171F" w:rsidRPr="007D7A6B" w:rsidRDefault="001C171F" w:rsidP="007D7A6B"/>
    <w:p w:rsidR="007D7A6B" w:rsidRDefault="007D7A6B" w:rsidP="007D7A6B">
      <w:pPr>
        <w:ind w:left="1440"/>
      </w:pPr>
      <w:r w:rsidRPr="007D7A6B">
        <w:t>"Not-for-Profit" shall have the meaning ascribed in Section 101.80(a) of the General Not-for-Profit Corporation Act of 1986.</w:t>
      </w:r>
    </w:p>
    <w:p w:rsidR="0043304C" w:rsidRPr="007D7A6B" w:rsidRDefault="0043304C" w:rsidP="007D7A6B">
      <w:pPr>
        <w:ind w:left="1440"/>
      </w:pPr>
    </w:p>
    <w:p w:rsidR="007D7A6B" w:rsidRPr="007D7A6B" w:rsidRDefault="007D7A6B" w:rsidP="007D7A6B">
      <w:pPr>
        <w:ind w:left="1440"/>
      </w:pPr>
      <w:r w:rsidRPr="007D7A6B">
        <w:t>"Obligation" or "</w:t>
      </w:r>
      <w:r w:rsidR="00E12092">
        <w:t>o</w:t>
      </w:r>
      <w:r w:rsidRPr="007D7A6B">
        <w:t>bligated" means a requirement for a grantee to make future payments from grant funds that result from financial transactions that have occurred.</w:t>
      </w:r>
    </w:p>
    <w:p w:rsidR="007D7A6B" w:rsidRPr="007D7A6B" w:rsidRDefault="007D7A6B" w:rsidP="007D7A6B">
      <w:pPr>
        <w:ind w:left="1440"/>
      </w:pPr>
    </w:p>
    <w:p w:rsidR="007D7A6B" w:rsidRPr="007D7A6B" w:rsidRDefault="007D7A6B" w:rsidP="007D7A6B">
      <w:pPr>
        <w:ind w:left="1440"/>
      </w:pPr>
      <w:r w:rsidRPr="007D7A6B">
        <w:t>"Official State newspaper" means the newspaper identified by the Illinois Office of Communication and Information to publish legal notices and other publications for all State agencies, elected officials, and Board</w:t>
      </w:r>
      <w:r w:rsidR="0043304C">
        <w:t>s</w:t>
      </w:r>
      <w:r w:rsidRPr="007D7A6B">
        <w:t xml:space="preserve"> and Commissions.  Information on the </w:t>
      </w:r>
      <w:r w:rsidR="0043304C">
        <w:t>o</w:t>
      </w:r>
      <w:r w:rsidRPr="007D7A6B">
        <w:t xml:space="preserve">fficial State </w:t>
      </w:r>
      <w:r w:rsidR="0043304C">
        <w:t>n</w:t>
      </w:r>
      <w:r w:rsidRPr="007D7A6B">
        <w:t xml:space="preserve">ewspaper can be obtained from the following Internet site:  </w:t>
      </w:r>
      <w:proofErr w:type="spellStart"/>
      <w:r w:rsidRPr="00FF3013">
        <w:t>www.illinois.gov/ioci/statenewspaper.cfm</w:t>
      </w:r>
      <w:proofErr w:type="spellEnd"/>
      <w:r w:rsidR="0043304C">
        <w:t>.</w:t>
      </w:r>
    </w:p>
    <w:p w:rsidR="008F7BD5" w:rsidRDefault="008F7BD5" w:rsidP="007D7A6B">
      <w:pPr>
        <w:ind w:left="1440"/>
      </w:pPr>
    </w:p>
    <w:p w:rsidR="007D7A6B" w:rsidRPr="007D7A6B" w:rsidRDefault="007D7A6B" w:rsidP="007D7A6B">
      <w:pPr>
        <w:ind w:left="1440"/>
      </w:pPr>
      <w:r w:rsidRPr="007D7A6B">
        <w:t>"Personal services" means costs associated with wages and salaries for individuals employed by the grantee.</w:t>
      </w:r>
    </w:p>
    <w:p w:rsidR="007D7A6B" w:rsidRPr="007D7A6B" w:rsidRDefault="007D7A6B" w:rsidP="007D7A6B"/>
    <w:p w:rsidR="001C171F" w:rsidRPr="007D7A6B" w:rsidRDefault="001C171F" w:rsidP="007D7A6B">
      <w:pPr>
        <w:ind w:left="1440"/>
      </w:pPr>
      <w:r w:rsidRPr="007D7A6B">
        <w:t xml:space="preserve">"Primary care" means health care that encompasses prevention services, basic diagnostic and treatment services, and support services </w:t>
      </w:r>
      <w:r w:rsidR="007D7A6B" w:rsidRPr="007D7A6B">
        <w:t>including</w:t>
      </w:r>
      <w:r w:rsidRPr="007D7A6B">
        <w:t xml:space="preserve"> laboratory, radiology, transportation, and pharmacy.  Primary care shall be comprehensive in nature and not organ or problem specific, shall be oriented toward the longitudinal care of the patient</w:t>
      </w:r>
      <w:r w:rsidR="0043304C">
        <w:t>,</w:t>
      </w:r>
      <w:r w:rsidRPr="007D7A6B">
        <w:t xml:space="preserve"> and shall be responsible for coordination of other health and social services as they relate to the patients' needs. </w:t>
      </w:r>
    </w:p>
    <w:p w:rsidR="001C171F" w:rsidRPr="007D7A6B" w:rsidRDefault="001C171F" w:rsidP="007D7A6B">
      <w:pPr>
        <w:ind w:left="720"/>
      </w:pPr>
    </w:p>
    <w:p w:rsidR="001C171F" w:rsidRPr="007D7A6B" w:rsidRDefault="001C171F" w:rsidP="007D7A6B">
      <w:pPr>
        <w:ind w:left="1440"/>
      </w:pPr>
      <w:r w:rsidRPr="007D7A6B">
        <w:t xml:space="preserve">"Primary care physician" means a person licensed to practice medicine in all of its branches under the Medical Practice Act </w:t>
      </w:r>
      <w:r w:rsidR="007D7A6B" w:rsidRPr="007D7A6B">
        <w:t>of 1987</w:t>
      </w:r>
      <w:r w:rsidRPr="007D7A6B">
        <w:t xml:space="preserve"> with a specialty in family practice, general internal medicine, obstetrics and gynecology, pediatrics, or combined internal medicine/pediatrics as defined by recognized standards for professional medical practices. </w:t>
      </w:r>
    </w:p>
    <w:p w:rsidR="001C171F" w:rsidRPr="007D7A6B" w:rsidRDefault="001C171F" w:rsidP="007D7A6B"/>
    <w:p w:rsidR="007D7A6B" w:rsidRPr="007D7A6B" w:rsidRDefault="007D7A6B" w:rsidP="007D7A6B">
      <w:pPr>
        <w:ind w:left="1440"/>
      </w:pPr>
      <w:r w:rsidRPr="007D7A6B">
        <w:t>"Project completion" means that the project has been brought to a conclusion based on the objectives in the grant agreement.</w:t>
      </w:r>
    </w:p>
    <w:p w:rsidR="001C171F" w:rsidRPr="007D7A6B" w:rsidRDefault="001C171F" w:rsidP="007D7A6B"/>
    <w:p w:rsidR="001C171F" w:rsidRPr="007D7A6B" w:rsidRDefault="001C171F" w:rsidP="007D7A6B">
      <w:pPr>
        <w:ind w:left="1440"/>
      </w:pPr>
      <w:r w:rsidRPr="007D7A6B">
        <w:t xml:space="preserve">"Rural" means any </w:t>
      </w:r>
      <w:r w:rsidR="007D7A6B" w:rsidRPr="007D7A6B">
        <w:t>Illinois county that is not included in either the Metropolitan Chicago or Downstate Urban definitions</w:t>
      </w:r>
      <w:r w:rsidRPr="007D7A6B">
        <w:t xml:space="preserve">. </w:t>
      </w:r>
    </w:p>
    <w:p w:rsidR="007D7A6B" w:rsidRPr="007D7A6B" w:rsidRDefault="007D7A6B" w:rsidP="007D7A6B">
      <w:pPr>
        <w:ind w:left="1440"/>
      </w:pPr>
    </w:p>
    <w:p w:rsidR="007D7A6B" w:rsidRPr="007D7A6B" w:rsidRDefault="007D7A6B" w:rsidP="007D7A6B">
      <w:pPr>
        <w:ind w:left="1440"/>
      </w:pPr>
      <w:r w:rsidRPr="007D7A6B">
        <w:t>"Service area" means the geographic area surrounding a physician's office, a hospital or a clinic, and from which the residents may be reasonably expected to seek health care from the physician, hospital or clinic located within the area.</w:t>
      </w:r>
    </w:p>
    <w:p w:rsidR="007D7A6B" w:rsidRPr="007D7A6B" w:rsidRDefault="007D7A6B" w:rsidP="007D7A6B">
      <w:pPr>
        <w:ind w:left="1440"/>
      </w:pPr>
    </w:p>
    <w:p w:rsidR="007D7A6B" w:rsidRPr="007D7A6B" w:rsidRDefault="007D7A6B" w:rsidP="007D7A6B">
      <w:pPr>
        <w:ind w:left="1440"/>
      </w:pPr>
      <w:r w:rsidRPr="007D7A6B">
        <w:t>"Supplies" means the costs incurred for general purpose consumable items that have a shorter life span than equipment and that are stocked for recurring use.</w:t>
      </w:r>
    </w:p>
    <w:p w:rsidR="007D7A6B" w:rsidRPr="007D7A6B" w:rsidRDefault="007D7A6B" w:rsidP="007D7A6B">
      <w:pPr>
        <w:ind w:left="1440"/>
      </w:pPr>
    </w:p>
    <w:p w:rsidR="007D7A6B" w:rsidRPr="007D7A6B" w:rsidRDefault="007D7A6B" w:rsidP="007D7A6B">
      <w:pPr>
        <w:ind w:left="1440"/>
      </w:pPr>
      <w:r w:rsidRPr="007D7A6B">
        <w:t xml:space="preserve">"Travel" means the costs incurred by a grantee's employees to travel to fulfill specific job requirements.  These costs could include but </w:t>
      </w:r>
      <w:r w:rsidR="0043304C">
        <w:t xml:space="preserve">are </w:t>
      </w:r>
      <w:r w:rsidRPr="007D7A6B">
        <w:t>not limited to air travel, local transportation, per diem, mileage allowance and lodging.</w:t>
      </w:r>
    </w:p>
    <w:p w:rsidR="007D7A6B" w:rsidRPr="007D7A6B" w:rsidRDefault="007D7A6B" w:rsidP="007D7A6B"/>
    <w:p w:rsidR="00BE0444" w:rsidRPr="00D55B37" w:rsidRDefault="00BE0444">
      <w:pPr>
        <w:pStyle w:val="JCARSourceNote"/>
        <w:ind w:left="720"/>
      </w:pPr>
      <w:r w:rsidRPr="00D55B37">
        <w:t xml:space="preserve">(Source:  </w:t>
      </w:r>
      <w:r>
        <w:t>Amended</w:t>
      </w:r>
      <w:r w:rsidRPr="00D55B37">
        <w:t xml:space="preserve"> at </w:t>
      </w:r>
      <w:r>
        <w:t>35 I</w:t>
      </w:r>
      <w:r w:rsidRPr="00D55B37">
        <w:t xml:space="preserve">ll. Reg. </w:t>
      </w:r>
      <w:r w:rsidR="00451C44">
        <w:t>14147</w:t>
      </w:r>
      <w:r w:rsidRPr="00D55B37">
        <w:t xml:space="preserve">, effective </w:t>
      </w:r>
      <w:r w:rsidR="00451C44">
        <w:t>August 4, 2011</w:t>
      </w:r>
      <w:r w:rsidRPr="00D55B37">
        <w:t>)</w:t>
      </w:r>
    </w:p>
    <w:sectPr w:rsidR="00BE0444" w:rsidRPr="00D55B37" w:rsidSect="001C17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171F"/>
    <w:rsid w:val="000014DB"/>
    <w:rsid w:val="001A1538"/>
    <w:rsid w:val="001A281F"/>
    <w:rsid w:val="001C171F"/>
    <w:rsid w:val="00414638"/>
    <w:rsid w:val="0043304C"/>
    <w:rsid w:val="00451C44"/>
    <w:rsid w:val="005C3366"/>
    <w:rsid w:val="007D7A6B"/>
    <w:rsid w:val="00820BB2"/>
    <w:rsid w:val="00830A66"/>
    <w:rsid w:val="008F7BD5"/>
    <w:rsid w:val="00980953"/>
    <w:rsid w:val="009B3FEC"/>
    <w:rsid w:val="009C1AF5"/>
    <w:rsid w:val="00BA34AA"/>
    <w:rsid w:val="00BE0444"/>
    <w:rsid w:val="00CE75CA"/>
    <w:rsid w:val="00D8464F"/>
    <w:rsid w:val="00E12092"/>
    <w:rsid w:val="00E2642F"/>
    <w:rsid w:val="00FF3013"/>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PlainTextChar"/>
    <w:rsid w:val="009B3FEC"/>
    <w:rPr>
      <w:rFonts w:ascii="Courier New" w:hAnsi="Courier New" w:cs="Courier New"/>
      <w:sz w:val="20"/>
      <w:szCs w:val="20"/>
    </w:rPr>
  </w:style>
  <w:style w:type="character" w:customStyle="1" w:styleId="PlainTextChar">
    <w:name w:val="Plain Text Char"/>
    <w:basedOn w:val="DefaultParagraphFont"/>
    <w:link w:val="PlainText"/>
    <w:rsid w:val="009B3FEC"/>
    <w:rPr>
      <w:rFonts w:ascii="Courier New" w:hAnsi="Courier New" w:cs="Courier New"/>
      <w:lang w:val="en-US" w:eastAsia="en-US" w:bidi="ar-SA"/>
    </w:rPr>
  </w:style>
  <w:style w:type="character" w:styleId="HTMLCode">
    <w:name w:val="HTML Code"/>
    <w:basedOn w:val="DefaultParagraphFont"/>
    <w:unhideWhenUsed/>
    <w:rsid w:val="009B3FEC"/>
    <w:rPr>
      <w:rFonts w:ascii="Courier New" w:eastAsia="Calibri" w:hAnsi="Courier New" w:cs="Courier New" w:hint="default"/>
      <w:sz w:val="20"/>
      <w:szCs w:val="20"/>
    </w:rPr>
  </w:style>
  <w:style w:type="character" w:styleId="Hyperlink">
    <w:name w:val="Hyperlink"/>
    <w:basedOn w:val="DefaultParagraphFont"/>
    <w:rsid w:val="001A1538"/>
    <w:rPr>
      <w:color w:val="0000FF"/>
      <w:u w:val="single"/>
    </w:rPr>
  </w:style>
  <w:style w:type="paragraph" w:customStyle="1" w:styleId="JCARSourceNote">
    <w:name w:val="JCAR Source Note"/>
    <w:basedOn w:val="Normal"/>
    <w:rsid w:val="007D7A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PlainTextChar"/>
    <w:rsid w:val="009B3FEC"/>
    <w:rPr>
      <w:rFonts w:ascii="Courier New" w:hAnsi="Courier New" w:cs="Courier New"/>
      <w:sz w:val="20"/>
      <w:szCs w:val="20"/>
    </w:rPr>
  </w:style>
  <w:style w:type="character" w:customStyle="1" w:styleId="PlainTextChar">
    <w:name w:val="Plain Text Char"/>
    <w:basedOn w:val="DefaultParagraphFont"/>
    <w:link w:val="PlainText"/>
    <w:rsid w:val="009B3FEC"/>
    <w:rPr>
      <w:rFonts w:ascii="Courier New" w:hAnsi="Courier New" w:cs="Courier New"/>
      <w:lang w:val="en-US" w:eastAsia="en-US" w:bidi="ar-SA"/>
    </w:rPr>
  </w:style>
  <w:style w:type="character" w:styleId="HTMLCode">
    <w:name w:val="HTML Code"/>
    <w:basedOn w:val="DefaultParagraphFont"/>
    <w:unhideWhenUsed/>
    <w:rsid w:val="009B3FEC"/>
    <w:rPr>
      <w:rFonts w:ascii="Courier New" w:eastAsia="Calibri" w:hAnsi="Courier New" w:cs="Courier New" w:hint="default"/>
      <w:sz w:val="20"/>
      <w:szCs w:val="20"/>
    </w:rPr>
  </w:style>
  <w:style w:type="character" w:styleId="Hyperlink">
    <w:name w:val="Hyperlink"/>
    <w:basedOn w:val="DefaultParagraphFont"/>
    <w:rsid w:val="001A1538"/>
    <w:rPr>
      <w:color w:val="0000FF"/>
      <w:u w:val="single"/>
    </w:rPr>
  </w:style>
  <w:style w:type="paragraph" w:customStyle="1" w:styleId="JCARSourceNote">
    <w:name w:val="JCAR Source Note"/>
    <w:basedOn w:val="Normal"/>
    <w:rsid w:val="007D7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596</vt:lpstr>
    </vt:vector>
  </TitlesOfParts>
  <Company>General Assembly</Company>
  <LinksUpToDate>false</LinksUpToDate>
  <CharactersWithSpaces>10625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596</dc:title>
  <dc:subject/>
  <dc:creator>Illinois General Assembly</dc:creator>
  <cp:keywords/>
  <dc:description/>
  <cp:lastModifiedBy>Roberts, John</cp:lastModifiedBy>
  <cp:revision>3</cp:revision>
  <dcterms:created xsi:type="dcterms:W3CDTF">2012-06-22T00:22:00Z</dcterms:created>
  <dcterms:modified xsi:type="dcterms:W3CDTF">2012-06-22T00:22:00Z</dcterms:modified>
</cp:coreProperties>
</file>