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0993" w14:textId="77777777" w:rsidR="00145250" w:rsidRDefault="00145250" w:rsidP="00145250">
      <w:pPr>
        <w:widowControl w:val="0"/>
        <w:autoSpaceDE w:val="0"/>
        <w:autoSpaceDN w:val="0"/>
        <w:adjustRightInd w:val="0"/>
      </w:pPr>
    </w:p>
    <w:p w14:paraId="5742184E" w14:textId="4AEA0DE8" w:rsidR="00145250" w:rsidRDefault="00145250" w:rsidP="001452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44A69">
        <w:rPr>
          <w:b/>
          <w:bCs/>
        </w:rPr>
        <w:t>2749</w:t>
      </w:r>
      <w:r>
        <w:rPr>
          <w:b/>
          <w:bCs/>
        </w:rPr>
        <w:t>.210  Determination of Financial Need</w:t>
      </w:r>
      <w:r>
        <w:t xml:space="preserve"> </w:t>
      </w:r>
    </w:p>
    <w:p w14:paraId="1DAB4241" w14:textId="77777777" w:rsidR="00145250" w:rsidRDefault="00145250" w:rsidP="00145250">
      <w:pPr>
        <w:widowControl w:val="0"/>
        <w:autoSpaceDE w:val="0"/>
        <w:autoSpaceDN w:val="0"/>
        <w:adjustRightInd w:val="0"/>
      </w:pPr>
    </w:p>
    <w:p w14:paraId="4E1969E4" w14:textId="77777777" w:rsidR="00145250" w:rsidRDefault="00145250" w:rsidP="00145250">
      <w:pPr>
        <w:widowControl w:val="0"/>
        <w:autoSpaceDE w:val="0"/>
        <w:autoSpaceDN w:val="0"/>
        <w:adjustRightInd w:val="0"/>
      </w:pPr>
      <w:r>
        <w:t xml:space="preserve">Financial need will be documented by means of a current Student Aid Report (SAR) supplied by the applicant. </w:t>
      </w:r>
    </w:p>
    <w:p w14:paraId="40002519" w14:textId="77777777" w:rsidR="00145250" w:rsidRDefault="00145250" w:rsidP="00145250">
      <w:pPr>
        <w:widowControl w:val="0"/>
        <w:autoSpaceDE w:val="0"/>
        <w:autoSpaceDN w:val="0"/>
        <w:adjustRightInd w:val="0"/>
      </w:pPr>
    </w:p>
    <w:p w14:paraId="609BFEAE" w14:textId="5DB54E8A" w:rsidR="00145250" w:rsidRDefault="00844A69" w:rsidP="00844A69">
      <w:pPr>
        <w:widowControl w:val="0"/>
        <w:autoSpaceDE w:val="0"/>
        <w:autoSpaceDN w:val="0"/>
        <w:adjustRightInd w:val="0"/>
        <w:ind w:left="720"/>
      </w:pPr>
      <w:r w:rsidRPr="00844A69">
        <w:t>(</w:t>
      </w:r>
      <w:r w:rsidR="00410F77" w:rsidRPr="00410F77">
        <w:t xml:space="preserve">Source:  </w:t>
      </w:r>
      <w:r w:rsidRPr="00844A69">
        <w:t>Recodified from 77 Ill. Adm. Code 597</w:t>
      </w:r>
      <w:r w:rsidR="0012726D">
        <w:t>.</w:t>
      </w:r>
      <w:r w:rsidR="006C03EA">
        <w:t>2</w:t>
      </w:r>
      <w:r w:rsidR="0012726D">
        <w:t>10 (Department of Public Health)</w:t>
      </w:r>
      <w:r w:rsidRPr="00844A69">
        <w:t xml:space="preserve"> pursuant to P.A. 102-699, at 47 Ill. Reg. </w:t>
      </w:r>
      <w:r w:rsidR="0031156D" w:rsidRPr="0031156D">
        <w:t>7031</w:t>
      </w:r>
      <w:r w:rsidRPr="00844A69">
        <w:t>)</w:t>
      </w:r>
    </w:p>
    <w:sectPr w:rsidR="00145250" w:rsidSect="0014525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250"/>
    <w:rsid w:val="0003715E"/>
    <w:rsid w:val="0012726D"/>
    <w:rsid w:val="00145250"/>
    <w:rsid w:val="00186331"/>
    <w:rsid w:val="0031156D"/>
    <w:rsid w:val="00410F77"/>
    <w:rsid w:val="006C03EA"/>
    <w:rsid w:val="0080443A"/>
    <w:rsid w:val="00844A69"/>
    <w:rsid w:val="00D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D8792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ThomasVD</dc:creator>
  <cp:keywords/>
  <dc:description/>
  <cp:lastModifiedBy>Shipley, Melissa A.</cp:lastModifiedBy>
  <cp:revision>8</cp:revision>
  <dcterms:created xsi:type="dcterms:W3CDTF">2012-06-22T00:24:00Z</dcterms:created>
  <dcterms:modified xsi:type="dcterms:W3CDTF">2023-05-15T19:38:00Z</dcterms:modified>
</cp:coreProperties>
</file>