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F0" w:rsidRDefault="00970FF0" w:rsidP="00970F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0FF0" w:rsidRDefault="00970FF0" w:rsidP="00970FF0">
      <w:pPr>
        <w:widowControl w:val="0"/>
        <w:autoSpaceDE w:val="0"/>
        <w:autoSpaceDN w:val="0"/>
        <w:adjustRightInd w:val="0"/>
        <w:jc w:val="center"/>
      </w:pPr>
      <w:r>
        <w:t>PART 680</w:t>
      </w:r>
    </w:p>
    <w:p w:rsidR="00970FF0" w:rsidRDefault="00970FF0" w:rsidP="00970FF0">
      <w:pPr>
        <w:widowControl w:val="0"/>
        <w:autoSpaceDE w:val="0"/>
        <w:autoSpaceDN w:val="0"/>
        <w:adjustRightInd w:val="0"/>
        <w:jc w:val="center"/>
      </w:pPr>
      <w:r>
        <w:t>HEARING TRAINING APPLICANT REQUIREMENTS (</w:t>
      </w:r>
      <w:r w:rsidR="00785419">
        <w:t>REPEALED</w:t>
      </w:r>
      <w:r>
        <w:t>)</w:t>
      </w:r>
    </w:p>
    <w:p w:rsidR="00970FF0" w:rsidRDefault="00970FF0" w:rsidP="00970FF0">
      <w:pPr>
        <w:widowControl w:val="0"/>
        <w:autoSpaceDE w:val="0"/>
        <w:autoSpaceDN w:val="0"/>
        <w:adjustRightInd w:val="0"/>
      </w:pPr>
    </w:p>
    <w:sectPr w:rsidR="00970FF0" w:rsidSect="00970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FF0"/>
    <w:rsid w:val="000A7BDA"/>
    <w:rsid w:val="005C3366"/>
    <w:rsid w:val="00785419"/>
    <w:rsid w:val="00970FF0"/>
    <w:rsid w:val="00C80A04"/>
    <w:rsid w:val="00D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680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