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87" w:rsidRDefault="00E03187" w:rsidP="00E03187">
      <w:pPr>
        <w:widowControl w:val="0"/>
        <w:autoSpaceDE w:val="0"/>
        <w:autoSpaceDN w:val="0"/>
        <w:adjustRightInd w:val="0"/>
      </w:pPr>
    </w:p>
    <w:p w:rsidR="00E03187" w:rsidRDefault="00E03187" w:rsidP="00E031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682.420  Examination:  Written and Practical</w:t>
      </w:r>
      <w:r>
        <w:t xml:space="preserve"> </w:t>
      </w:r>
    </w:p>
    <w:p w:rsidR="00E03187" w:rsidRDefault="00E03187" w:rsidP="00E03187">
      <w:pPr>
        <w:widowControl w:val="0"/>
        <w:autoSpaceDE w:val="0"/>
        <w:autoSpaceDN w:val="0"/>
        <w:adjustRightInd w:val="0"/>
      </w:pPr>
    </w:p>
    <w:p w:rsidR="00E03187" w:rsidRDefault="00E03187" w:rsidP="00E03187">
      <w:pPr>
        <w:widowControl w:val="0"/>
        <w:autoSpaceDE w:val="0"/>
        <w:autoSpaceDN w:val="0"/>
        <w:adjustRightInd w:val="0"/>
      </w:pPr>
      <w:r>
        <w:t xml:space="preserve">The examination shall consist of written and practical tests administered by the Department or its </w:t>
      </w:r>
      <w:r w:rsidR="00333FA9">
        <w:t xml:space="preserve">authorized </w:t>
      </w:r>
      <w:r>
        <w:t xml:space="preserve">designee.  </w:t>
      </w:r>
      <w:r w:rsidR="003C7287">
        <w:t>The examinations given, both written and practic</w:t>
      </w:r>
      <w:r w:rsidR="006553DB">
        <w:t>al</w:t>
      </w:r>
      <w:r w:rsidR="003C7287">
        <w:t>, shall be the Uniform Written and Practical Examinations for Hearing Instrument Dispensers from the International Institute for Hearing Instrument Studies, International Hearing Society (IIHIS, I</w:t>
      </w:r>
      <w:r w:rsidR="006553DB">
        <w:t>H</w:t>
      </w:r>
      <w:r w:rsidR="003C7287">
        <w:t>S)</w:t>
      </w:r>
      <w:r w:rsidR="00A27AC3">
        <w:t>, or an examination approved, developed or sanctioned by the Department that meets the criteria in subsection</w:t>
      </w:r>
      <w:r w:rsidR="00333FA9">
        <w:t>s</w:t>
      </w:r>
      <w:r w:rsidR="00A27AC3">
        <w:t xml:space="preserve"> (a) and (b)</w:t>
      </w:r>
      <w:r w:rsidR="006B57EF">
        <w:t>.</w:t>
      </w:r>
      <w:r w:rsidR="003C7287">
        <w:t xml:space="preserve">  </w:t>
      </w:r>
      <w:r>
        <w:t xml:space="preserve">These tests shall be administered at least </w:t>
      </w:r>
      <w:r w:rsidR="00A27AC3">
        <w:t>four time</w:t>
      </w:r>
      <w:r w:rsidR="00333FA9">
        <w:t>s</w:t>
      </w:r>
      <w:r w:rsidR="00A27AC3">
        <w:t xml:space="preserve"> during a calendar year</w:t>
      </w:r>
      <w:r w:rsidR="003C7287">
        <w:t>.</w:t>
      </w:r>
      <w:r>
        <w:t xml:space="preserve"> </w:t>
      </w:r>
    </w:p>
    <w:p w:rsidR="00247DAB" w:rsidRDefault="00247DAB" w:rsidP="00E03187">
      <w:pPr>
        <w:widowControl w:val="0"/>
        <w:autoSpaceDE w:val="0"/>
        <w:autoSpaceDN w:val="0"/>
        <w:adjustRightInd w:val="0"/>
      </w:pPr>
    </w:p>
    <w:p w:rsidR="00E03187" w:rsidRDefault="00E03187" w:rsidP="00E031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6B57EF">
        <w:t xml:space="preserve">written </w:t>
      </w:r>
      <w:r>
        <w:t xml:space="preserve">examination shall cover those areas of knowledge specified in Section 9 of the Act.   A </w:t>
      </w:r>
      <w:r w:rsidR="00A27AC3">
        <w:t xml:space="preserve">minimum </w:t>
      </w:r>
      <w:r>
        <w:t xml:space="preserve">passing grade, for the written examination, shall be </w:t>
      </w:r>
      <w:r w:rsidR="00A27AC3">
        <w:t>70 percent on each section of the written examination</w:t>
      </w:r>
      <w:r w:rsidR="00333FA9">
        <w:t>.</w:t>
      </w:r>
      <w:r>
        <w:t xml:space="preserve"> </w:t>
      </w:r>
    </w:p>
    <w:p w:rsidR="00247DAB" w:rsidRDefault="00247DAB" w:rsidP="00E03187">
      <w:pPr>
        <w:widowControl w:val="0"/>
        <w:autoSpaceDE w:val="0"/>
        <w:autoSpaceDN w:val="0"/>
        <w:adjustRightInd w:val="0"/>
        <w:ind w:left="2160" w:hanging="720"/>
      </w:pPr>
    </w:p>
    <w:p w:rsidR="00E03187" w:rsidRDefault="00E03187" w:rsidP="00E0318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applicant who fails the written examination may retake the examination.  </w:t>
      </w:r>
      <w:r w:rsidR="003C7287">
        <w:t>The</w:t>
      </w:r>
      <w:r>
        <w:t xml:space="preserve"> examination fee </w:t>
      </w:r>
      <w:r w:rsidR="003C7287">
        <w:t>shall</w:t>
      </w:r>
      <w:r>
        <w:t xml:space="preserve"> be paid for each </w:t>
      </w:r>
      <w:r w:rsidR="003C7287">
        <w:t>administration of the</w:t>
      </w:r>
      <w:r w:rsidR="006B57EF">
        <w:t xml:space="preserve"> </w:t>
      </w:r>
      <w:r>
        <w:t xml:space="preserve">examination. </w:t>
      </w:r>
    </w:p>
    <w:p w:rsidR="00247DAB" w:rsidRDefault="00247DAB" w:rsidP="00E03187">
      <w:pPr>
        <w:widowControl w:val="0"/>
        <w:autoSpaceDE w:val="0"/>
        <w:autoSpaceDN w:val="0"/>
        <w:adjustRightInd w:val="0"/>
        <w:ind w:left="2160" w:hanging="720"/>
      </w:pPr>
    </w:p>
    <w:p w:rsidR="00E03187" w:rsidRDefault="00E03187" w:rsidP="00E0318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C7287" w:rsidRPr="00545DF2">
        <w:t>An individual candidate may take the written examination no more than twice in any consecutive 12-month period.</w:t>
      </w:r>
      <w:r>
        <w:t xml:space="preserve"> </w:t>
      </w:r>
    </w:p>
    <w:p w:rsidR="00247DAB" w:rsidRDefault="00247DAB" w:rsidP="00E03187">
      <w:pPr>
        <w:widowControl w:val="0"/>
        <w:autoSpaceDE w:val="0"/>
        <w:autoSpaceDN w:val="0"/>
        <w:adjustRightInd w:val="0"/>
        <w:ind w:left="1440" w:hanging="720"/>
      </w:pPr>
    </w:p>
    <w:p w:rsidR="003C7287" w:rsidRPr="00545DF2" w:rsidRDefault="003C7287" w:rsidP="003C7287">
      <w:pPr>
        <w:widowControl w:val="0"/>
        <w:autoSpaceDE w:val="0"/>
        <w:autoSpaceDN w:val="0"/>
        <w:adjustRightInd w:val="0"/>
        <w:ind w:left="2160" w:hanging="720"/>
      </w:pPr>
      <w:r w:rsidRPr="00545DF2">
        <w:t>3)</w:t>
      </w:r>
      <w:r w:rsidRPr="00545DF2">
        <w:tab/>
        <w:t>The fee for the written examination shall be $200 per candidate per administration</w:t>
      </w:r>
      <w:r w:rsidR="00A27AC3">
        <w:t xml:space="preserve"> of the examination</w:t>
      </w:r>
      <w:r w:rsidRPr="00545DF2">
        <w:t>.</w:t>
      </w:r>
    </w:p>
    <w:p w:rsidR="003C7287" w:rsidRDefault="003C7287" w:rsidP="00E03187">
      <w:pPr>
        <w:widowControl w:val="0"/>
        <w:autoSpaceDE w:val="0"/>
        <w:autoSpaceDN w:val="0"/>
        <w:adjustRightInd w:val="0"/>
        <w:ind w:left="1440" w:hanging="720"/>
      </w:pPr>
    </w:p>
    <w:p w:rsidR="00E03187" w:rsidRDefault="00E03187" w:rsidP="00E031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C7287" w:rsidRPr="00545DF2">
        <w:t xml:space="preserve">The practical examination shall cover those areas of knowledge specified in Section 9 of the Act.  A </w:t>
      </w:r>
      <w:r w:rsidR="00A27AC3">
        <w:t xml:space="preserve">minimum </w:t>
      </w:r>
      <w:r w:rsidR="003C7287" w:rsidRPr="00545DF2">
        <w:t xml:space="preserve">passing grade for the practical examination shall be </w:t>
      </w:r>
      <w:r w:rsidR="00A27AC3">
        <w:t>70 percent on each section of the practical examination</w:t>
      </w:r>
      <w:r w:rsidR="003C7287" w:rsidRPr="00545DF2">
        <w:t>.</w:t>
      </w:r>
      <w:r w:rsidR="003C7287">
        <w:t xml:space="preserve"> </w:t>
      </w:r>
    </w:p>
    <w:p w:rsidR="00247DAB" w:rsidRDefault="00247DAB" w:rsidP="00E03187">
      <w:pPr>
        <w:widowControl w:val="0"/>
        <w:autoSpaceDE w:val="0"/>
        <w:autoSpaceDN w:val="0"/>
        <w:adjustRightInd w:val="0"/>
        <w:ind w:left="2160" w:hanging="720"/>
      </w:pPr>
    </w:p>
    <w:p w:rsidR="003C7287" w:rsidRDefault="003C7287" w:rsidP="003C7287">
      <w:pPr>
        <w:widowControl w:val="0"/>
        <w:autoSpaceDE w:val="0"/>
        <w:autoSpaceDN w:val="0"/>
        <w:adjustRightInd w:val="0"/>
        <w:ind w:left="2160" w:hanging="720"/>
      </w:pPr>
      <w:r w:rsidRPr="00545DF2">
        <w:t>1)</w:t>
      </w:r>
      <w:r w:rsidRPr="00545DF2">
        <w:tab/>
        <w:t>There is no limit on the number of times that the practicum may be taken.  The examination fee shall be paid for each administration of the examination.</w:t>
      </w:r>
    </w:p>
    <w:p w:rsidR="00247DAB" w:rsidRDefault="00247DAB" w:rsidP="00E03187">
      <w:pPr>
        <w:widowControl w:val="0"/>
        <w:autoSpaceDE w:val="0"/>
        <w:autoSpaceDN w:val="0"/>
        <w:adjustRightInd w:val="0"/>
        <w:ind w:left="1440" w:hanging="720"/>
      </w:pPr>
    </w:p>
    <w:p w:rsidR="00E03187" w:rsidRDefault="003C7287" w:rsidP="003C7287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E03187">
        <w:t>)</w:t>
      </w:r>
      <w:r w:rsidR="00E03187">
        <w:tab/>
        <w:t xml:space="preserve">The fee for the </w:t>
      </w:r>
      <w:r>
        <w:t>full practical examination</w:t>
      </w:r>
      <w:r w:rsidR="00E03187">
        <w:t xml:space="preserve"> shall be </w:t>
      </w:r>
      <w:r>
        <w:t>$300</w:t>
      </w:r>
      <w:r w:rsidR="00E03187">
        <w:t xml:space="preserve">. The fee for retaking each failed area of the </w:t>
      </w:r>
      <w:r>
        <w:t>examination</w:t>
      </w:r>
      <w:r w:rsidR="00E03187">
        <w:t xml:space="preserve"> shall be </w:t>
      </w:r>
      <w:r>
        <w:t>$75</w:t>
      </w:r>
      <w:r w:rsidR="00E03187">
        <w:t xml:space="preserve"> per area. </w:t>
      </w:r>
      <w:r>
        <w:t xml:space="preserve"> </w:t>
      </w:r>
      <w:r w:rsidR="00715FD4" w:rsidRPr="00545DF2">
        <w:t>The fee shall be paid for each administration of the examination.</w:t>
      </w:r>
    </w:p>
    <w:p w:rsidR="00247DAB" w:rsidRDefault="00247DAB" w:rsidP="00333FA9">
      <w:pPr>
        <w:ind w:left="720"/>
      </w:pPr>
    </w:p>
    <w:p w:rsidR="00E03187" w:rsidRDefault="00A27AC3" w:rsidP="00333FA9">
      <w:pPr>
        <w:ind w:left="1440" w:hanging="720"/>
      </w:pPr>
      <w:r>
        <w:t>c)</w:t>
      </w:r>
      <w:r w:rsidR="00E03187">
        <w:tab/>
      </w:r>
      <w:r w:rsidR="00715FD4" w:rsidRPr="00545DF2">
        <w:t>The written and practical examinations will be scored independently of each other.</w:t>
      </w:r>
      <w:r w:rsidR="00715FD4" w:rsidRPr="00E40C41">
        <w:rPr>
          <w:u w:val="single"/>
        </w:rPr>
        <w:t xml:space="preserve"> </w:t>
      </w:r>
    </w:p>
    <w:p w:rsidR="00E03187" w:rsidRDefault="00E03187" w:rsidP="00E03187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A27AC3" w:rsidRPr="00D55B37" w:rsidRDefault="00A27AC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853D3A">
        <w:t>19331</w:t>
      </w:r>
      <w:r w:rsidRPr="00D55B37">
        <w:t xml:space="preserve">, effective </w:t>
      </w:r>
      <w:bookmarkStart w:id="0" w:name="_GoBack"/>
      <w:r w:rsidR="00853D3A">
        <w:t>November 13, 2013</w:t>
      </w:r>
      <w:bookmarkEnd w:id="0"/>
      <w:r w:rsidRPr="00D55B37">
        <w:t>)</w:t>
      </w:r>
    </w:p>
    <w:sectPr w:rsidR="00A27AC3" w:rsidRPr="00D55B37" w:rsidSect="00E031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3187"/>
    <w:rsid w:val="000C6BB8"/>
    <w:rsid w:val="00211406"/>
    <w:rsid w:val="00247DAB"/>
    <w:rsid w:val="00333FA9"/>
    <w:rsid w:val="003C7287"/>
    <w:rsid w:val="0048443E"/>
    <w:rsid w:val="004919E7"/>
    <w:rsid w:val="005C3366"/>
    <w:rsid w:val="006553DB"/>
    <w:rsid w:val="006B57EF"/>
    <w:rsid w:val="00715FD4"/>
    <w:rsid w:val="00853D3A"/>
    <w:rsid w:val="00A27AC3"/>
    <w:rsid w:val="00E03187"/>
    <w:rsid w:val="00EE2F57"/>
    <w:rsid w:val="00F70C9C"/>
    <w:rsid w:val="00F9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0F6C77-9605-4B69-A44C-28AED6F6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C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Sabo, Cheryl E.</cp:lastModifiedBy>
  <cp:revision>3</cp:revision>
  <dcterms:created xsi:type="dcterms:W3CDTF">2013-08-27T20:23:00Z</dcterms:created>
  <dcterms:modified xsi:type="dcterms:W3CDTF">2013-11-22T21:49:00Z</dcterms:modified>
</cp:coreProperties>
</file>