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7A80" w14:textId="77777777" w:rsidR="009E48E7" w:rsidRDefault="009E48E7" w:rsidP="009E48E7">
      <w:pPr>
        <w:widowControl w:val="0"/>
        <w:autoSpaceDE w:val="0"/>
        <w:autoSpaceDN w:val="0"/>
        <w:adjustRightInd w:val="0"/>
      </w:pPr>
    </w:p>
    <w:p w14:paraId="03A8705F" w14:textId="77777777" w:rsidR="009E48E7" w:rsidRDefault="009E48E7" w:rsidP="009E48E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696.140  </w:t>
      </w:r>
      <w:r w:rsidR="007A25F6">
        <w:rPr>
          <w:b/>
          <w:bCs/>
        </w:rPr>
        <w:t>Screening for Latent Tuberculosis Infection (</w:t>
      </w:r>
      <w:proofErr w:type="spellStart"/>
      <w:r w:rsidR="007A25F6">
        <w:rPr>
          <w:b/>
          <w:bCs/>
        </w:rPr>
        <w:t>LTBI</w:t>
      </w:r>
      <w:proofErr w:type="spellEnd"/>
      <w:r w:rsidR="007A25F6">
        <w:rPr>
          <w:b/>
          <w:bCs/>
        </w:rPr>
        <w:t>) and Active Tuberculosis (TB) Disease</w:t>
      </w:r>
    </w:p>
    <w:p w14:paraId="6FEBA741" w14:textId="77777777" w:rsidR="00BA6EED" w:rsidRDefault="00BA6EED" w:rsidP="009E48E7">
      <w:pPr>
        <w:widowControl w:val="0"/>
        <w:autoSpaceDE w:val="0"/>
        <w:autoSpaceDN w:val="0"/>
        <w:adjustRightInd w:val="0"/>
      </w:pPr>
    </w:p>
    <w:p w14:paraId="3E7C520A" w14:textId="773402B5" w:rsidR="009E48E7" w:rsidRDefault="007A25F6" w:rsidP="009E48E7">
      <w:pPr>
        <w:widowControl w:val="0"/>
        <w:autoSpaceDE w:val="0"/>
        <w:autoSpaceDN w:val="0"/>
        <w:adjustRightInd w:val="0"/>
      </w:pPr>
      <w:r>
        <w:t>A</w:t>
      </w:r>
      <w:r w:rsidR="009E48E7">
        <w:t xml:space="preserve"> </w:t>
      </w:r>
      <w:r w:rsidR="00215EAD">
        <w:t>TB scree</w:t>
      </w:r>
      <w:r w:rsidR="00DC3FDD">
        <w:t>n</w:t>
      </w:r>
      <w:r w:rsidR="00215EAD">
        <w:t>ing test</w:t>
      </w:r>
      <w:r w:rsidR="009E48E7">
        <w:t xml:space="preserve"> shall be used when screening persons for </w:t>
      </w:r>
      <w:r>
        <w:t xml:space="preserve">latent TB </w:t>
      </w:r>
      <w:r w:rsidR="009E48E7">
        <w:t>infection</w:t>
      </w:r>
      <w:r>
        <w:t xml:space="preserve"> (</w:t>
      </w:r>
      <w:proofErr w:type="spellStart"/>
      <w:r>
        <w:t>LTBI</w:t>
      </w:r>
      <w:proofErr w:type="spellEnd"/>
      <w:r>
        <w:t>)</w:t>
      </w:r>
      <w:r w:rsidR="009E48E7">
        <w:t xml:space="preserve">. </w:t>
      </w:r>
      <w:r w:rsidR="0002217A">
        <w:t xml:space="preserve"> </w:t>
      </w:r>
      <w:r w:rsidR="009E48E7">
        <w:t xml:space="preserve">Persons who have signs and symptoms of </w:t>
      </w:r>
      <w:r>
        <w:t xml:space="preserve">active TB </w:t>
      </w:r>
      <w:r w:rsidR="009E48E7">
        <w:t>disease</w:t>
      </w:r>
      <w:r w:rsidR="00D0187B">
        <w:t xml:space="preserve"> or</w:t>
      </w:r>
      <w:r w:rsidR="009E48E7">
        <w:t xml:space="preserve"> </w:t>
      </w:r>
      <w:r>
        <w:t xml:space="preserve">a </w:t>
      </w:r>
      <w:r w:rsidR="009E48E7">
        <w:t xml:space="preserve">positive </w:t>
      </w:r>
      <w:r w:rsidR="00215EAD">
        <w:t>TB scree</w:t>
      </w:r>
      <w:r w:rsidR="00DC3FDD">
        <w:t>n</w:t>
      </w:r>
      <w:r w:rsidR="00215EAD">
        <w:t xml:space="preserve">ing test </w:t>
      </w:r>
      <w:r>
        <w:t>result</w:t>
      </w:r>
      <w:r w:rsidR="009E48E7">
        <w:t xml:space="preserve"> shall </w:t>
      </w:r>
      <w:r>
        <w:t>complete a</w:t>
      </w:r>
      <w:r w:rsidR="009E48E7">
        <w:t xml:space="preserve"> diagnostic </w:t>
      </w:r>
      <w:r>
        <w:t>evaluation for active TB disease</w:t>
      </w:r>
      <w:r w:rsidR="00AA203A">
        <w:t xml:space="preserve"> in accordance with</w:t>
      </w:r>
      <w:r w:rsidR="009E48E7">
        <w:t xml:space="preserve"> the </w:t>
      </w:r>
      <w:r>
        <w:t>Centers for Disease Control and Prevention (CDC) guidelines</w:t>
      </w:r>
      <w:r w:rsidR="00AA203A">
        <w:t>,</w:t>
      </w:r>
      <w:r w:rsidR="009E48E7">
        <w:t xml:space="preserve"> </w:t>
      </w:r>
      <w:r>
        <w:t>Targeted Tuberculin Testing and Treatment of Latent Tuberculosis Infection and Guidelines for Health-Care Settings</w:t>
      </w:r>
      <w:r w:rsidR="009E48E7">
        <w:t xml:space="preserve">. </w:t>
      </w:r>
    </w:p>
    <w:p w14:paraId="426412FD" w14:textId="77777777" w:rsidR="005A139A" w:rsidRDefault="005A139A" w:rsidP="009E48E7">
      <w:pPr>
        <w:widowControl w:val="0"/>
        <w:autoSpaceDE w:val="0"/>
        <w:autoSpaceDN w:val="0"/>
        <w:adjustRightInd w:val="0"/>
      </w:pPr>
    </w:p>
    <w:p w14:paraId="14394715" w14:textId="77777777" w:rsidR="005A139A" w:rsidRDefault="009E48E7" w:rsidP="007A25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Screening for </w:t>
      </w:r>
      <w:r w:rsidR="007A25F6">
        <w:t>Latent TB Infection</w:t>
      </w:r>
    </w:p>
    <w:p w14:paraId="7468BBEE" w14:textId="77777777" w:rsidR="00BA6EED" w:rsidRDefault="00BA6EED" w:rsidP="007165A7">
      <w:pPr>
        <w:widowControl w:val="0"/>
        <w:autoSpaceDE w:val="0"/>
        <w:autoSpaceDN w:val="0"/>
        <w:adjustRightInd w:val="0"/>
      </w:pPr>
    </w:p>
    <w:p w14:paraId="70FE885A" w14:textId="77777777" w:rsidR="00594A51" w:rsidRDefault="009E48E7" w:rsidP="009E48E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Persons who are contacts to suspected or confirmed cases of </w:t>
      </w:r>
      <w:r w:rsidR="007A25F6">
        <w:t xml:space="preserve">active </w:t>
      </w:r>
      <w:r>
        <w:t xml:space="preserve">TB disease shall be </w:t>
      </w:r>
      <w:r w:rsidR="007A25F6">
        <w:t>evaluated in accordance with the CDC Guidelines for the Investigation of Contacts</w:t>
      </w:r>
      <w:r>
        <w:t>.</w:t>
      </w:r>
    </w:p>
    <w:p w14:paraId="6FC1DE4D" w14:textId="77777777" w:rsidR="00594A51" w:rsidRDefault="00594A51" w:rsidP="007165A7">
      <w:pPr>
        <w:widowControl w:val="0"/>
        <w:autoSpaceDE w:val="0"/>
        <w:autoSpaceDN w:val="0"/>
        <w:adjustRightInd w:val="0"/>
      </w:pPr>
    </w:p>
    <w:p w14:paraId="7B7A28AE" w14:textId="7840E6F8" w:rsidR="009E48E7" w:rsidRDefault="009E48E7" w:rsidP="009E48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A25F6" w:rsidRPr="00731065">
        <w:t>Workers and clients at health care settings and other residential settings serving high-risk groups shall be screened</w:t>
      </w:r>
      <w:r>
        <w:t xml:space="preserve"> in accordance with this subsection</w:t>
      </w:r>
      <w:r w:rsidR="002E3E42">
        <w:t xml:space="preserve"> (a)(2)</w:t>
      </w:r>
      <w:r>
        <w:t xml:space="preserve"> and the following </w:t>
      </w:r>
      <w:r w:rsidR="007A25F6">
        <w:t>CDC guidelines</w:t>
      </w:r>
      <w:r>
        <w:t xml:space="preserve">:  </w:t>
      </w:r>
      <w:r w:rsidR="007A25F6" w:rsidRPr="007C026E">
        <w:t>Targeted Tuberculin Testing and Treatment of Latent Tuberculosis Infection</w:t>
      </w:r>
      <w:r w:rsidR="0002217A">
        <w:t>;</w:t>
      </w:r>
      <w:r w:rsidR="007A25F6" w:rsidRPr="007C026E">
        <w:t xml:space="preserve"> Guidelines for Health-Care Settings</w:t>
      </w:r>
      <w:r w:rsidR="0002217A">
        <w:t>;</w:t>
      </w:r>
      <w:r w:rsidR="007A25F6" w:rsidRPr="007C026E">
        <w:t xml:space="preserve"> Prevention and Control of Tuberculosis in Correctional and Detention Facilities: Recommendations from CDC</w:t>
      </w:r>
      <w:r>
        <w:t xml:space="preserve">. </w:t>
      </w:r>
    </w:p>
    <w:p w14:paraId="18778D08" w14:textId="77777777" w:rsidR="005A139A" w:rsidRDefault="005A139A" w:rsidP="007165A7">
      <w:pPr>
        <w:widowControl w:val="0"/>
        <w:autoSpaceDE w:val="0"/>
        <w:autoSpaceDN w:val="0"/>
        <w:adjustRightInd w:val="0"/>
      </w:pPr>
    </w:p>
    <w:p w14:paraId="3D6A1C16" w14:textId="5EBCF8CD" w:rsidR="005A139A" w:rsidRDefault="009E48E7" w:rsidP="009E48E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7A25F6" w:rsidRPr="007C026E">
        <w:t xml:space="preserve">Health care workers and workers in other residential care settings </w:t>
      </w:r>
      <w:r w:rsidR="0002217A">
        <w:t xml:space="preserve">shall </w:t>
      </w:r>
      <w:r w:rsidR="0002217A" w:rsidRPr="00017FA7">
        <w:t>have baseline</w:t>
      </w:r>
      <w:r w:rsidR="0002217A">
        <w:t xml:space="preserve"> (preplacement)</w:t>
      </w:r>
      <w:r w:rsidR="0002217A" w:rsidRPr="00017FA7">
        <w:t xml:space="preserve"> TB </w:t>
      </w:r>
      <w:r w:rsidR="0002217A">
        <w:t>symptom evaluation, TB test (</w:t>
      </w:r>
      <w:r w:rsidR="00F770E2">
        <w:t xml:space="preserve">Interferon Gamma Release Assay </w:t>
      </w:r>
      <w:r w:rsidR="00821583">
        <w:t>(</w:t>
      </w:r>
      <w:proofErr w:type="spellStart"/>
      <w:r w:rsidR="0002217A">
        <w:t>IGRA</w:t>
      </w:r>
      <w:proofErr w:type="spellEnd"/>
      <w:r w:rsidR="00F770E2">
        <w:t>) blood test</w:t>
      </w:r>
      <w:r w:rsidR="0002217A">
        <w:t xml:space="preserve"> or Mantoux</w:t>
      </w:r>
      <w:r w:rsidR="00F770E2">
        <w:t xml:space="preserve"> Tuberculin Skin Test (</w:t>
      </w:r>
      <w:proofErr w:type="spellStart"/>
      <w:r w:rsidR="00F770E2">
        <w:t>TST</w:t>
      </w:r>
      <w:proofErr w:type="spellEnd"/>
      <w:r w:rsidR="00821583">
        <w:t>)</w:t>
      </w:r>
      <w:r w:rsidR="0002217A">
        <w:t>)</w:t>
      </w:r>
      <w:r w:rsidR="0002217A" w:rsidRPr="00017FA7">
        <w:t xml:space="preserve">, </w:t>
      </w:r>
      <w:bookmarkStart w:id="0" w:name="_Hlk148973421"/>
      <w:r w:rsidR="0002217A">
        <w:t xml:space="preserve">and an individual risk assessment.  </w:t>
      </w:r>
      <w:bookmarkEnd w:id="0"/>
    </w:p>
    <w:p w14:paraId="2AC449F7" w14:textId="77777777" w:rsidR="00BA6EED" w:rsidRDefault="00BA6EED" w:rsidP="007165A7">
      <w:pPr>
        <w:widowControl w:val="0"/>
        <w:autoSpaceDE w:val="0"/>
        <w:autoSpaceDN w:val="0"/>
        <w:adjustRightInd w:val="0"/>
      </w:pPr>
    </w:p>
    <w:p w14:paraId="2D0D1F91" w14:textId="7ECE889F" w:rsidR="0002217A" w:rsidRDefault="0002217A" w:rsidP="009E48E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Evaluate symptoms for all healthcare workers when an exposure is recognized and perform</w:t>
      </w:r>
      <w:r w:rsidRPr="00572810">
        <w:t xml:space="preserve"> a test (</w:t>
      </w:r>
      <w:proofErr w:type="spellStart"/>
      <w:r w:rsidRPr="00572810">
        <w:t>IGRA</w:t>
      </w:r>
      <w:proofErr w:type="spellEnd"/>
      <w:r w:rsidRPr="00572810">
        <w:t xml:space="preserve"> or </w:t>
      </w:r>
      <w:r>
        <w:t xml:space="preserve">Mantoux </w:t>
      </w:r>
      <w:proofErr w:type="spellStart"/>
      <w:r w:rsidRPr="00572810">
        <w:t>TST</w:t>
      </w:r>
      <w:proofErr w:type="spellEnd"/>
      <w:r w:rsidRPr="00572810">
        <w:t>)</w:t>
      </w:r>
      <w:r>
        <w:t xml:space="preserve"> </w:t>
      </w:r>
      <w:r w:rsidRPr="00572810">
        <w:t xml:space="preserve">for those </w:t>
      </w:r>
      <w:r>
        <w:t>with a baseline (preplacement) negative TB test, and no</w:t>
      </w:r>
      <w:r w:rsidRPr="00572810">
        <w:t xml:space="preserve"> prior TB disease or </w:t>
      </w:r>
      <w:proofErr w:type="spellStart"/>
      <w:r w:rsidRPr="00572810">
        <w:t>LTBI</w:t>
      </w:r>
      <w:proofErr w:type="spellEnd"/>
      <w:r>
        <w:t xml:space="preserve">. A negative </w:t>
      </w:r>
      <w:proofErr w:type="spellStart"/>
      <w:r>
        <w:t>IGRA</w:t>
      </w:r>
      <w:proofErr w:type="spellEnd"/>
      <w:r>
        <w:t xml:space="preserve"> or Mantoux </w:t>
      </w:r>
      <w:proofErr w:type="spellStart"/>
      <w:r>
        <w:t>TST</w:t>
      </w:r>
      <w:proofErr w:type="spellEnd"/>
      <w:r>
        <w:t xml:space="preserve"> </w:t>
      </w:r>
      <w:r w:rsidR="00F770E2">
        <w:t xml:space="preserve">shall </w:t>
      </w:r>
      <w:r>
        <w:t>be repeated 8-10 weeks after the</w:t>
      </w:r>
      <w:r w:rsidR="00854E2A">
        <w:t xml:space="preserve"> most recent</w:t>
      </w:r>
      <w:r w:rsidR="004E3AD9">
        <w:t xml:space="preserve"> exposure</w:t>
      </w:r>
      <w:r>
        <w:t>.</w:t>
      </w:r>
    </w:p>
    <w:p w14:paraId="449D0562" w14:textId="77777777" w:rsidR="0002217A" w:rsidRDefault="0002217A" w:rsidP="007165A7">
      <w:pPr>
        <w:widowControl w:val="0"/>
        <w:autoSpaceDE w:val="0"/>
        <w:autoSpaceDN w:val="0"/>
        <w:adjustRightInd w:val="0"/>
      </w:pPr>
    </w:p>
    <w:p w14:paraId="475657A1" w14:textId="38073C05" w:rsidR="009E48E7" w:rsidRDefault="0002217A" w:rsidP="009E48E7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9E48E7">
        <w:t>)</w:t>
      </w:r>
      <w:r w:rsidR="009E48E7">
        <w:tab/>
        <w:t xml:space="preserve">All clients in </w:t>
      </w:r>
      <w:r w:rsidR="007A25F6">
        <w:t>non-acute</w:t>
      </w:r>
      <w:r w:rsidR="00AA203A">
        <w:t xml:space="preserve"> </w:t>
      </w:r>
      <w:r w:rsidR="007A25F6">
        <w:t>care residential health care settings</w:t>
      </w:r>
      <w:r w:rsidR="00AA203A">
        <w:t xml:space="preserve"> serving</w:t>
      </w:r>
      <w:r w:rsidR="009E48E7">
        <w:t xml:space="preserve"> high-risk groups shall obtain </w:t>
      </w:r>
      <w:r>
        <w:t>an entry</w:t>
      </w:r>
      <w:r w:rsidR="00DC3FDD">
        <w:t xml:space="preserve"> </w:t>
      </w:r>
      <w:r w:rsidR="00782028">
        <w:t>TB screening</w:t>
      </w:r>
      <w:r w:rsidR="009E48E7">
        <w:t xml:space="preserve"> </w:t>
      </w:r>
      <w:r>
        <w:t>according to the healthcare facility written protocol</w:t>
      </w:r>
      <w:r w:rsidR="009E48E7">
        <w:t xml:space="preserve">. </w:t>
      </w:r>
      <w:r w:rsidR="007A25F6" w:rsidRPr="007C026E">
        <w:t xml:space="preserve"> Routine periodic screening shall be determined by </w:t>
      </w:r>
      <w:r w:rsidR="00854E2A">
        <w:t xml:space="preserve">completing a Department approved </w:t>
      </w:r>
      <w:r w:rsidR="007A25F6" w:rsidRPr="007C026E">
        <w:t xml:space="preserve">a risk assessment </w:t>
      </w:r>
      <w:r w:rsidR="00854E2A">
        <w:t xml:space="preserve">tool </w:t>
      </w:r>
      <w:r w:rsidR="007A25F6" w:rsidRPr="007C026E">
        <w:t>performed in cooperation with the local TB control authority</w:t>
      </w:r>
      <w:r w:rsidR="00782028">
        <w:t xml:space="preserve">. </w:t>
      </w:r>
      <w:r w:rsidR="00854E2A">
        <w:t xml:space="preserve"> The TB Risk Assessment Form is available on the</w:t>
      </w:r>
      <w:r w:rsidR="004E3AD9">
        <w:t xml:space="preserve"> Department's website at </w:t>
      </w:r>
      <w:r w:rsidR="00854E2A">
        <w:t xml:space="preserve"> https://dph.illinois.gov/content/dam/soi/en/web/idph/files/forms/tuberculosis-risk-assessment.pdf.</w:t>
      </w:r>
    </w:p>
    <w:p w14:paraId="566C9F97" w14:textId="77777777" w:rsidR="005A139A" w:rsidRDefault="005A139A" w:rsidP="007165A7">
      <w:pPr>
        <w:widowControl w:val="0"/>
        <w:autoSpaceDE w:val="0"/>
        <w:autoSpaceDN w:val="0"/>
        <w:adjustRightInd w:val="0"/>
      </w:pPr>
    </w:p>
    <w:p w14:paraId="20335779" w14:textId="6079E791" w:rsidR="007A25F6" w:rsidRPr="007C026E" w:rsidRDefault="0002217A" w:rsidP="00B53ED0">
      <w:pPr>
        <w:ind w:left="2880" w:hanging="720"/>
      </w:pPr>
      <w:r>
        <w:lastRenderedPageBreak/>
        <w:t>D</w:t>
      </w:r>
      <w:r w:rsidR="007A25F6" w:rsidRPr="007C026E">
        <w:t>)</w:t>
      </w:r>
      <w:r w:rsidR="007A25F6">
        <w:tab/>
      </w:r>
      <w:r w:rsidR="007A25F6" w:rsidRPr="007C026E">
        <w:t xml:space="preserve">TB screening shall be instituted in other residential care settings serving high-risk groups as directed by the local TB control authority or the Department when a community or residential care setting has a </w:t>
      </w:r>
      <w:proofErr w:type="gramStart"/>
      <w:r w:rsidR="007A25F6" w:rsidRPr="007C026E">
        <w:t>higher than expected</w:t>
      </w:r>
      <w:proofErr w:type="gramEnd"/>
      <w:r w:rsidR="007A25F6" w:rsidRPr="007C026E">
        <w:t xml:space="preserve"> incidence of active TB disease or prevalence of </w:t>
      </w:r>
      <w:proofErr w:type="spellStart"/>
      <w:r w:rsidR="007A25F6" w:rsidRPr="007C026E">
        <w:t>LTBI</w:t>
      </w:r>
      <w:proofErr w:type="spellEnd"/>
      <w:r w:rsidR="007A25F6" w:rsidRPr="007C026E">
        <w:t xml:space="preserve">. </w:t>
      </w:r>
    </w:p>
    <w:p w14:paraId="6CAF7AD8" w14:textId="77777777" w:rsidR="007A25F6" w:rsidRPr="007C026E" w:rsidRDefault="007A25F6" w:rsidP="007165A7"/>
    <w:p w14:paraId="2308B206" w14:textId="3FB57CF8" w:rsidR="007A25F6" w:rsidRPr="007C026E" w:rsidRDefault="0002217A" w:rsidP="00B53ED0">
      <w:pPr>
        <w:ind w:left="2880" w:hanging="720"/>
      </w:pPr>
      <w:r>
        <w:t>E</w:t>
      </w:r>
      <w:r w:rsidR="007A25F6" w:rsidRPr="007C026E">
        <w:t>)</w:t>
      </w:r>
      <w:r w:rsidR="007A25F6">
        <w:tab/>
      </w:r>
      <w:r w:rsidR="007A25F6" w:rsidRPr="007C026E">
        <w:t>Inmates and employees in correctional and detention facilities shall be screened in accordance with the CDC guideline Prevention and Control of Tuberculosis in Correctional and Detention Facilities: Recommendations from CDC.</w:t>
      </w:r>
    </w:p>
    <w:p w14:paraId="1FA245E8" w14:textId="77777777" w:rsidR="005A139A" w:rsidRDefault="005A139A" w:rsidP="007165A7">
      <w:pPr>
        <w:widowControl w:val="0"/>
        <w:autoSpaceDE w:val="0"/>
        <w:autoSpaceDN w:val="0"/>
        <w:adjustRightInd w:val="0"/>
      </w:pPr>
    </w:p>
    <w:p w14:paraId="2F6091D3" w14:textId="57AEDA7D" w:rsidR="009E48E7" w:rsidRDefault="007A25F6" w:rsidP="009E48E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9E48E7">
        <w:tab/>
      </w:r>
      <w:r>
        <w:t>Workers in child day care and pre-school settings</w:t>
      </w:r>
      <w:r w:rsidR="009E48E7">
        <w:t xml:space="preserve"> shall obtain </w:t>
      </w:r>
      <w:r w:rsidR="00AC2DEF">
        <w:t xml:space="preserve">a </w:t>
      </w:r>
      <w:r w:rsidR="0002217A">
        <w:t xml:space="preserve">baseline risk assessment, </w:t>
      </w:r>
      <w:r w:rsidR="00AC2DEF">
        <w:t>TB screening test</w:t>
      </w:r>
      <w:r w:rsidR="009E48E7">
        <w:t xml:space="preserve"> </w:t>
      </w:r>
      <w:r w:rsidR="0002217A">
        <w:t xml:space="preserve">and symptom evaluation </w:t>
      </w:r>
      <w:r w:rsidR="00F770E2">
        <w:t>upon hiring</w:t>
      </w:r>
      <w:proofErr w:type="gramStart"/>
      <w:r w:rsidR="00F770E2">
        <w:t xml:space="preserve"> </w:t>
      </w:r>
      <w:r w:rsidR="009E48E7">
        <w:t>.</w:t>
      </w:r>
      <w:r w:rsidR="001E5B53">
        <w:t>.</w:t>
      </w:r>
      <w:proofErr w:type="gramEnd"/>
      <w:r w:rsidR="001E5B53">
        <w:t xml:space="preserve">  </w:t>
      </w:r>
      <w:r w:rsidR="009E48E7">
        <w:t xml:space="preserve">Routine, periodic screening of </w:t>
      </w:r>
      <w:r>
        <w:t>workers shall</w:t>
      </w:r>
      <w:r w:rsidR="009E48E7">
        <w:t xml:space="preserve"> be determined by </w:t>
      </w:r>
      <w:r>
        <w:t>the child day care or pre-school facility's TB</w:t>
      </w:r>
      <w:r w:rsidR="009E48E7">
        <w:t xml:space="preserve"> risk assessment</w:t>
      </w:r>
      <w:r w:rsidR="0002217A" w:rsidRPr="0002217A">
        <w:t xml:space="preserve"> </w:t>
      </w:r>
      <w:r w:rsidR="0002217A">
        <w:t>performed in cooperation with the local TB control authority</w:t>
      </w:r>
      <w:r w:rsidR="009E48E7">
        <w:t xml:space="preserve">. </w:t>
      </w:r>
    </w:p>
    <w:p w14:paraId="26C71C80" w14:textId="77777777" w:rsidR="005A139A" w:rsidRDefault="005A139A" w:rsidP="007165A7">
      <w:pPr>
        <w:widowControl w:val="0"/>
        <w:autoSpaceDE w:val="0"/>
        <w:autoSpaceDN w:val="0"/>
        <w:adjustRightInd w:val="0"/>
      </w:pPr>
    </w:p>
    <w:p w14:paraId="3F9D33F7" w14:textId="26968333" w:rsidR="007A25F6" w:rsidRPr="007C026E" w:rsidRDefault="009E48E7" w:rsidP="00B53ED0">
      <w:pPr>
        <w:ind w:left="1440" w:hanging="720"/>
      </w:pPr>
      <w:r>
        <w:t>b)</w:t>
      </w:r>
      <w:r>
        <w:tab/>
        <w:t xml:space="preserve">Screening for </w:t>
      </w:r>
      <w:r w:rsidR="007A25F6">
        <w:t xml:space="preserve">Active </w:t>
      </w:r>
      <w:r>
        <w:t xml:space="preserve">TB Disease. </w:t>
      </w:r>
      <w:r w:rsidR="0002217A">
        <w:t xml:space="preserve"> </w:t>
      </w:r>
      <w:r w:rsidR="007A25F6" w:rsidRPr="007C026E">
        <w:t>The following persons shall be screened for active TB disease:</w:t>
      </w:r>
    </w:p>
    <w:p w14:paraId="0CDF5FED" w14:textId="77777777" w:rsidR="005A139A" w:rsidRDefault="005A139A" w:rsidP="007165A7">
      <w:pPr>
        <w:widowControl w:val="0"/>
        <w:autoSpaceDE w:val="0"/>
        <w:autoSpaceDN w:val="0"/>
        <w:adjustRightInd w:val="0"/>
      </w:pPr>
    </w:p>
    <w:p w14:paraId="706FCEBA" w14:textId="77777777" w:rsidR="005A139A" w:rsidRDefault="007A25F6" w:rsidP="00BA6EED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 w:rsidR="009E48E7">
        <w:tab/>
        <w:t xml:space="preserve">Persons with a documented positive </w:t>
      </w:r>
      <w:r w:rsidR="001E5B53">
        <w:t>TB screening test result</w:t>
      </w:r>
      <w:r w:rsidR="002213BF">
        <w:t>;</w:t>
      </w:r>
    </w:p>
    <w:p w14:paraId="0C5AA84A" w14:textId="77777777" w:rsidR="00BA6EED" w:rsidRDefault="00BA6EED" w:rsidP="007165A7">
      <w:pPr>
        <w:widowControl w:val="0"/>
        <w:autoSpaceDE w:val="0"/>
        <w:autoSpaceDN w:val="0"/>
        <w:adjustRightInd w:val="0"/>
      </w:pPr>
    </w:p>
    <w:p w14:paraId="0CF6D5F5" w14:textId="77777777" w:rsidR="005A139A" w:rsidRDefault="007A25F6" w:rsidP="009E48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9E48E7">
        <w:tab/>
        <w:t xml:space="preserve">Clients admitted to </w:t>
      </w:r>
      <w:r>
        <w:t>health care settings and residential care settings serving high-risk groups</w:t>
      </w:r>
      <w:r w:rsidR="00AA203A">
        <w:t>; and</w:t>
      </w:r>
    </w:p>
    <w:p w14:paraId="747ADEE2" w14:textId="77777777" w:rsidR="00BA6EED" w:rsidRDefault="00BA6EED" w:rsidP="007165A7"/>
    <w:p w14:paraId="28C57DDD" w14:textId="77777777" w:rsidR="007A25F6" w:rsidRPr="007C026E" w:rsidRDefault="007A25F6" w:rsidP="00B53ED0">
      <w:pPr>
        <w:ind w:left="2160" w:hanging="720"/>
      </w:pPr>
      <w:r w:rsidRPr="007C026E">
        <w:t>3)</w:t>
      </w:r>
      <w:r>
        <w:tab/>
      </w:r>
      <w:r w:rsidRPr="007C026E">
        <w:t>Inmates in correctional and detention facilities, who shall be screened for active TB disease in accordance with Prevention and Control of Tuberculosis in Correctional and Detention Facilities: Recommendations from CDC.</w:t>
      </w:r>
    </w:p>
    <w:p w14:paraId="3B7A4135" w14:textId="77777777" w:rsidR="007A25F6" w:rsidRDefault="007A25F6" w:rsidP="007165A7">
      <w:pPr>
        <w:widowControl w:val="0"/>
        <w:autoSpaceDE w:val="0"/>
        <w:autoSpaceDN w:val="0"/>
        <w:adjustRightInd w:val="0"/>
      </w:pPr>
    </w:p>
    <w:p w14:paraId="5C245163" w14:textId="76BD560A" w:rsidR="001E5B53" w:rsidRPr="00D55B37" w:rsidRDefault="0002217A">
      <w:pPr>
        <w:pStyle w:val="JCARSourceNote"/>
        <w:ind w:left="720"/>
      </w:pPr>
      <w:r w:rsidRPr="00524821">
        <w:t>(Source:  Amended at 4</w:t>
      </w:r>
      <w:r w:rsidR="00AF2911">
        <w:t>9</w:t>
      </w:r>
      <w:r w:rsidRPr="00524821">
        <w:t xml:space="preserve"> Ill. Reg. </w:t>
      </w:r>
      <w:r w:rsidR="002426C7">
        <w:t>202</w:t>
      </w:r>
      <w:r w:rsidRPr="00524821">
        <w:t xml:space="preserve">, effective </w:t>
      </w:r>
      <w:r w:rsidR="002426C7">
        <w:t>December 18, 2024</w:t>
      </w:r>
      <w:r w:rsidRPr="00524821">
        <w:t>)</w:t>
      </w:r>
    </w:p>
    <w:sectPr w:rsidR="001E5B53" w:rsidRPr="00D55B37" w:rsidSect="009E48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8E7"/>
    <w:rsid w:val="0002217A"/>
    <w:rsid w:val="000915FE"/>
    <w:rsid w:val="00101998"/>
    <w:rsid w:val="00156AC2"/>
    <w:rsid w:val="001E5B53"/>
    <w:rsid w:val="001F0C5E"/>
    <w:rsid w:val="00215EAD"/>
    <w:rsid w:val="002213BF"/>
    <w:rsid w:val="002426C7"/>
    <w:rsid w:val="00250C75"/>
    <w:rsid w:val="002E3E42"/>
    <w:rsid w:val="004E3AD9"/>
    <w:rsid w:val="00542496"/>
    <w:rsid w:val="00594A51"/>
    <w:rsid w:val="005A139A"/>
    <w:rsid w:val="005C3366"/>
    <w:rsid w:val="006A74A9"/>
    <w:rsid w:val="007165A7"/>
    <w:rsid w:val="00782028"/>
    <w:rsid w:val="007A25F6"/>
    <w:rsid w:val="007C4BDB"/>
    <w:rsid w:val="00821583"/>
    <w:rsid w:val="00854E2A"/>
    <w:rsid w:val="008F1E6D"/>
    <w:rsid w:val="009E48E7"/>
    <w:rsid w:val="00AA203A"/>
    <w:rsid w:val="00AC2DEF"/>
    <w:rsid w:val="00AF2911"/>
    <w:rsid w:val="00B53ED0"/>
    <w:rsid w:val="00B85B83"/>
    <w:rsid w:val="00BA6EED"/>
    <w:rsid w:val="00BC7E7C"/>
    <w:rsid w:val="00C47C17"/>
    <w:rsid w:val="00CF08BB"/>
    <w:rsid w:val="00D0187B"/>
    <w:rsid w:val="00D72330"/>
    <w:rsid w:val="00DC3FDD"/>
    <w:rsid w:val="00EA7916"/>
    <w:rsid w:val="00EB1571"/>
    <w:rsid w:val="00EC2BF0"/>
    <w:rsid w:val="00EF6EEB"/>
    <w:rsid w:val="00F06B07"/>
    <w:rsid w:val="00F432E2"/>
    <w:rsid w:val="00F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D4AAD9"/>
  <w15:docId w15:val="{A962CECD-D400-48CE-9EC0-44ACED25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E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Shipley, Melissa A.</cp:lastModifiedBy>
  <cp:revision>6</cp:revision>
  <dcterms:created xsi:type="dcterms:W3CDTF">2024-12-12T21:32:00Z</dcterms:created>
  <dcterms:modified xsi:type="dcterms:W3CDTF">2025-01-03T15:25:00Z</dcterms:modified>
</cp:coreProperties>
</file>