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86D" w:rsidRDefault="0070586D" w:rsidP="0070586D">
      <w:pPr>
        <w:rPr>
          <w:b/>
        </w:rPr>
      </w:pPr>
    </w:p>
    <w:p w:rsidR="00E62E95" w:rsidRPr="0070586D" w:rsidRDefault="00E62E95" w:rsidP="0070586D">
      <w:pPr>
        <w:rPr>
          <w:b/>
        </w:rPr>
      </w:pPr>
      <w:r w:rsidRPr="0070586D">
        <w:rPr>
          <w:b/>
        </w:rPr>
        <w:t>Section 699.100  Perinatal Counseling and Testing</w:t>
      </w:r>
    </w:p>
    <w:p w:rsidR="0070586D" w:rsidRPr="00E62E95" w:rsidRDefault="0070586D" w:rsidP="0070586D"/>
    <w:p w:rsidR="00E62E95" w:rsidRPr="00E62E95" w:rsidRDefault="0070586D" w:rsidP="006D2B39">
      <w:pPr>
        <w:ind w:left="1440" w:hanging="720"/>
      </w:pPr>
      <w:r w:rsidRPr="0070586D">
        <w:rPr>
          <w:iCs/>
        </w:rPr>
        <w:t>a)</w:t>
      </w:r>
      <w:r>
        <w:rPr>
          <w:i/>
          <w:iCs/>
        </w:rPr>
        <w:tab/>
      </w:r>
      <w:r w:rsidR="00E62E95" w:rsidRPr="00E62E95">
        <w:rPr>
          <w:i/>
          <w:iCs/>
        </w:rPr>
        <w:t>Every health care professional who provides health care services to a pregnant woman shall</w:t>
      </w:r>
      <w:r w:rsidR="007D2D02" w:rsidRPr="00D72415">
        <w:rPr>
          <w:i/>
          <w:iCs/>
        </w:rPr>
        <w:t>, unless she has already been tested during the current pregnancy,</w:t>
      </w:r>
      <w:r w:rsidR="00E62E95" w:rsidRPr="00E62E95">
        <w:rPr>
          <w:i/>
          <w:iCs/>
        </w:rPr>
        <w:t xml:space="preserve"> provide the woman with HIV counseling</w:t>
      </w:r>
      <w:r w:rsidR="007D2D02" w:rsidRPr="00D72415">
        <w:rPr>
          <w:i/>
          <w:iCs/>
        </w:rPr>
        <w:t xml:space="preserve">, as described in </w:t>
      </w:r>
      <w:r w:rsidR="007D2D02" w:rsidRPr="00D72415">
        <w:rPr>
          <w:iCs/>
        </w:rPr>
        <w:t>this Section</w:t>
      </w:r>
      <w:r w:rsidR="007D2D02" w:rsidRPr="00D72415">
        <w:rPr>
          <w:i/>
          <w:iCs/>
        </w:rPr>
        <w:t>,</w:t>
      </w:r>
      <w:r w:rsidR="00E62E95" w:rsidRPr="00E62E95">
        <w:rPr>
          <w:i/>
          <w:iCs/>
        </w:rPr>
        <w:t xml:space="preserve"> and </w:t>
      </w:r>
      <w:r w:rsidR="007D2D02" w:rsidRPr="00D72415">
        <w:rPr>
          <w:i/>
          <w:iCs/>
        </w:rPr>
        <w:t>shall test her for</w:t>
      </w:r>
      <w:r w:rsidR="00E62E95" w:rsidRPr="00E62E95">
        <w:rPr>
          <w:i/>
          <w:iCs/>
        </w:rPr>
        <w:t xml:space="preserve"> HIV </w:t>
      </w:r>
      <w:r w:rsidR="00E62E95" w:rsidRPr="00E62E95">
        <w:t>as early in the pregnancy as possible</w:t>
      </w:r>
      <w:r w:rsidR="00E62E95" w:rsidRPr="00E62E95">
        <w:rPr>
          <w:i/>
          <w:iCs/>
        </w:rPr>
        <w:t xml:space="preserve">, </w:t>
      </w:r>
      <w:r w:rsidR="007D2D02" w:rsidRPr="00D72415">
        <w:rPr>
          <w:i/>
          <w:iCs/>
        </w:rPr>
        <w:t>unless she refuses</w:t>
      </w:r>
      <w:r w:rsidR="00E62E95" w:rsidRPr="00E62E95">
        <w:rPr>
          <w:i/>
          <w:iCs/>
        </w:rPr>
        <w:t>.</w:t>
      </w:r>
      <w:r w:rsidR="00E62E95" w:rsidRPr="00E62E95">
        <w:rPr>
          <w:iCs/>
        </w:rPr>
        <w:t xml:space="preserve"> (Section 10</w:t>
      </w:r>
      <w:r w:rsidR="00E62E95" w:rsidRPr="00E62E95">
        <w:rPr>
          <w:iCs/>
          <w:color w:val="000000"/>
        </w:rPr>
        <w:t>(a)</w:t>
      </w:r>
      <w:r w:rsidR="00E62E95" w:rsidRPr="00E62E95">
        <w:rPr>
          <w:iCs/>
        </w:rPr>
        <w:t xml:space="preserve"> of the Act)</w:t>
      </w:r>
    </w:p>
    <w:p w:rsidR="00E62E95" w:rsidRPr="00E62E95" w:rsidRDefault="00E62E95" w:rsidP="0070586D">
      <w:pPr>
        <w:ind w:left="720"/>
      </w:pPr>
    </w:p>
    <w:p w:rsidR="00E62E95" w:rsidRPr="00E62E95" w:rsidRDefault="00E62E95" w:rsidP="007D2D02">
      <w:pPr>
        <w:ind w:left="1440" w:hanging="720"/>
        <w:rPr>
          <w:i/>
          <w:iCs/>
        </w:rPr>
      </w:pPr>
      <w:r w:rsidRPr="00E62E95">
        <w:rPr>
          <w:color w:val="000000"/>
        </w:rPr>
        <w:t>b)</w:t>
      </w:r>
      <w:r w:rsidR="0070586D">
        <w:rPr>
          <w:color w:val="000000"/>
        </w:rPr>
        <w:tab/>
      </w:r>
      <w:r w:rsidRPr="00E62E95">
        <w:rPr>
          <w:i/>
          <w:iCs/>
        </w:rPr>
        <w:t>For women at continued risk of exposure to HIV infection</w:t>
      </w:r>
      <w:r w:rsidR="007D2D02" w:rsidRPr="00D72415">
        <w:rPr>
          <w:i/>
          <w:iCs/>
        </w:rPr>
        <w:t xml:space="preserve"> in the judgment of the  health care professional</w:t>
      </w:r>
      <w:r w:rsidRPr="00E62E95">
        <w:rPr>
          <w:i/>
          <w:iCs/>
        </w:rPr>
        <w:t xml:space="preserve">, a repeat test should be </w:t>
      </w:r>
      <w:r w:rsidR="007D2D02" w:rsidRPr="00D72415">
        <w:rPr>
          <w:i/>
          <w:iCs/>
        </w:rPr>
        <w:t>recommended</w:t>
      </w:r>
      <w:r w:rsidRPr="00E62E95">
        <w:rPr>
          <w:i/>
          <w:iCs/>
        </w:rPr>
        <w:t xml:space="preserve"> late in pregnancy</w:t>
      </w:r>
      <w:r w:rsidR="007D2D02" w:rsidRPr="00D72415">
        <w:rPr>
          <w:i/>
          <w:iCs/>
        </w:rPr>
        <w:t xml:space="preserve"> or at the time of labor and delivery</w:t>
      </w:r>
      <w:r w:rsidRPr="00E62E95">
        <w:rPr>
          <w:i/>
          <w:iCs/>
        </w:rPr>
        <w:t>.</w:t>
      </w:r>
      <w:r w:rsidRPr="00E62E95">
        <w:rPr>
          <w:iCs/>
        </w:rPr>
        <w:t xml:space="preserve"> (Section 10</w:t>
      </w:r>
      <w:r w:rsidRPr="00E62E95">
        <w:rPr>
          <w:iCs/>
          <w:color w:val="000000"/>
        </w:rPr>
        <w:t>(a)</w:t>
      </w:r>
      <w:r w:rsidRPr="00E62E95">
        <w:rPr>
          <w:iCs/>
        </w:rPr>
        <w:t xml:space="preserve"> of the Act) </w:t>
      </w:r>
    </w:p>
    <w:p w:rsidR="00E62E95" w:rsidRPr="00E62E95" w:rsidRDefault="00E62E95" w:rsidP="0070586D">
      <w:pPr>
        <w:ind w:left="1440" w:hanging="1440"/>
      </w:pPr>
    </w:p>
    <w:p w:rsidR="00E62E95" w:rsidRPr="00E62E95" w:rsidRDefault="00E62E95" w:rsidP="0070586D">
      <w:pPr>
        <w:ind w:left="1440" w:hanging="720"/>
      </w:pPr>
      <w:r w:rsidRPr="00E62E95">
        <w:t>c)</w:t>
      </w:r>
      <w:r w:rsidRPr="00E62E95">
        <w:tab/>
        <w:t xml:space="preserve">HIV </w:t>
      </w:r>
      <w:r w:rsidRPr="00E62E95">
        <w:rPr>
          <w:i/>
          <w:iCs/>
        </w:rPr>
        <w:t xml:space="preserve">counseling and </w:t>
      </w:r>
      <w:r w:rsidR="007D2D02" w:rsidRPr="00D72415">
        <w:rPr>
          <w:i/>
          <w:iCs/>
        </w:rPr>
        <w:t>testing or refusal</w:t>
      </w:r>
      <w:r w:rsidRPr="00E62E95">
        <w:rPr>
          <w:i/>
          <w:iCs/>
        </w:rPr>
        <w:t xml:space="preserve"> of testing shall be documented in the woman</w:t>
      </w:r>
      <w:r w:rsidR="008B6B38">
        <w:rPr>
          <w:i/>
          <w:iCs/>
        </w:rPr>
        <w:t>'</w:t>
      </w:r>
      <w:r w:rsidRPr="00E62E95">
        <w:rPr>
          <w:i/>
          <w:iCs/>
        </w:rPr>
        <w:t>s medical record.</w:t>
      </w:r>
      <w:r w:rsidR="0070586D">
        <w:rPr>
          <w:i/>
          <w:iCs/>
        </w:rPr>
        <w:t xml:space="preserve"> </w:t>
      </w:r>
      <w:r w:rsidRPr="00E62E95">
        <w:rPr>
          <w:color w:val="000000"/>
        </w:rPr>
        <w:t>(Section 10(b) of the Act)</w:t>
      </w:r>
    </w:p>
    <w:p w:rsidR="00E62E95" w:rsidRDefault="00E62E95" w:rsidP="0070586D"/>
    <w:p w:rsidR="007D2D02" w:rsidRPr="007D2D02" w:rsidRDefault="007D2D02" w:rsidP="00D72415">
      <w:pPr>
        <w:ind w:left="1440" w:hanging="720"/>
      </w:pPr>
      <w:r w:rsidRPr="00D72415">
        <w:t>d)</w:t>
      </w:r>
      <w:r>
        <w:tab/>
      </w:r>
      <w:r w:rsidRPr="00D72415">
        <w:rPr>
          <w:i/>
        </w:rPr>
        <w:t xml:space="preserve">Any testing or test results shall be </w:t>
      </w:r>
      <w:r w:rsidRPr="00D72415">
        <w:t xml:space="preserve">conducted  in accordance with the AIDS Confidentiality Act and the HIV/AIDS Confidentiality and Testing Code and </w:t>
      </w:r>
      <w:r w:rsidRPr="00D72415">
        <w:rPr>
          <w:i/>
        </w:rPr>
        <w:t>shall be</w:t>
      </w:r>
      <w:r w:rsidRPr="00D72415">
        <w:t xml:space="preserve"> </w:t>
      </w:r>
      <w:r w:rsidRPr="00D72415">
        <w:rPr>
          <w:i/>
        </w:rPr>
        <w:t xml:space="preserve">documented in accordance with the AIDS Confidentiality Act </w:t>
      </w:r>
      <w:r w:rsidRPr="00D72415">
        <w:t xml:space="preserve"> and the HIV/AIDS </w:t>
      </w:r>
      <w:r w:rsidR="000B35F3">
        <w:t>C</w:t>
      </w:r>
      <w:r w:rsidRPr="00D72415">
        <w:t>onfidentiality and Testing Code in the woman</w:t>
      </w:r>
      <w:r w:rsidR="000B35F3">
        <w:t>'</w:t>
      </w:r>
      <w:r w:rsidRPr="00D72415">
        <w:t>s medical record</w:t>
      </w:r>
      <w:r w:rsidRPr="00D72415">
        <w:rPr>
          <w:i/>
        </w:rPr>
        <w:t xml:space="preserve">. </w:t>
      </w:r>
      <w:r w:rsidRPr="00D72415">
        <w:t>(Section 10(b) of the Act)</w:t>
      </w:r>
    </w:p>
    <w:p w:rsidR="007D2D02" w:rsidRPr="00E62E95" w:rsidRDefault="007D2D02" w:rsidP="0070586D"/>
    <w:p w:rsidR="00E62E95" w:rsidRPr="00E62E95" w:rsidRDefault="007D2D02" w:rsidP="0070586D">
      <w:pPr>
        <w:ind w:left="1440" w:hanging="720"/>
      </w:pPr>
      <w:r>
        <w:t>e</w:t>
      </w:r>
      <w:r w:rsidR="00E62E95" w:rsidRPr="00E62E95">
        <w:t>)</w:t>
      </w:r>
      <w:r w:rsidR="00E62E95" w:rsidRPr="00E62E95">
        <w:tab/>
        <w:t>All HIV counseling</w:t>
      </w:r>
      <w:r w:rsidR="006D2B39">
        <w:t xml:space="preserve"> </w:t>
      </w:r>
      <w:r w:rsidRPr="00D72415">
        <w:rPr>
          <w:i/>
        </w:rPr>
        <w:t>must be provided in accordance with the AIDS Confidentiality Act and must include</w:t>
      </w:r>
      <w:r w:rsidR="00E62E95" w:rsidRPr="00E62E95">
        <w:t>, at minimum</w:t>
      </w:r>
      <w:r w:rsidR="000B35F3">
        <w:t>,</w:t>
      </w:r>
      <w:r w:rsidRPr="00D72415">
        <w:rPr>
          <w:i/>
        </w:rPr>
        <w:t xml:space="preserve"> the following </w:t>
      </w:r>
      <w:r w:rsidRPr="00D72415">
        <w:t xml:space="preserve"> information</w:t>
      </w:r>
      <w:r w:rsidR="00E62E95" w:rsidRPr="00E62E95">
        <w:t>:</w:t>
      </w:r>
    </w:p>
    <w:p w:rsidR="00E62E95" w:rsidRPr="00E62E95" w:rsidRDefault="00E62E95" w:rsidP="0070586D">
      <w:pPr>
        <w:ind w:left="1440" w:hanging="1440"/>
      </w:pPr>
    </w:p>
    <w:p w:rsidR="00E62E95" w:rsidRPr="00E62E95" w:rsidRDefault="00E62E95" w:rsidP="0070586D">
      <w:pPr>
        <w:ind w:left="2160" w:hanging="720"/>
        <w:rPr>
          <w:i/>
          <w:iCs/>
        </w:rPr>
      </w:pPr>
      <w:r w:rsidRPr="00E62E95">
        <w:t>1)</w:t>
      </w:r>
      <w:r w:rsidRPr="00E62E95">
        <w:tab/>
      </w:r>
      <w:r w:rsidR="007D2D02" w:rsidRPr="00D72415">
        <w:rPr>
          <w:i/>
        </w:rPr>
        <w:t>For the health of the pregnant woman, the voluntary nature of the testing, the</w:t>
      </w:r>
      <w:r w:rsidRPr="00E62E95">
        <w:rPr>
          <w:i/>
          <w:iCs/>
        </w:rPr>
        <w:t xml:space="preserve"> benefits of HIV testing, including the prevention of transmission</w:t>
      </w:r>
      <w:r w:rsidR="00526FE9">
        <w:rPr>
          <w:i/>
          <w:iCs/>
        </w:rPr>
        <w:t>,</w:t>
      </w:r>
      <w:r w:rsidR="007D2D02" w:rsidRPr="00D72415">
        <w:rPr>
          <w:i/>
          <w:iCs/>
        </w:rPr>
        <w:t xml:space="preserve"> and the requirement that the HIV testing be performed unless she refuses and the methods by which she can refuse</w:t>
      </w:r>
      <w:r w:rsidRPr="00E62E95">
        <w:rPr>
          <w:i/>
          <w:iCs/>
        </w:rPr>
        <w:t>;</w:t>
      </w:r>
      <w:r w:rsidRPr="00E62E95">
        <w:rPr>
          <w:iCs/>
        </w:rPr>
        <w:t xml:space="preserve"> </w:t>
      </w:r>
    </w:p>
    <w:p w:rsidR="00E62E95" w:rsidRPr="00E62E95" w:rsidRDefault="00E62E95" w:rsidP="0070586D"/>
    <w:p w:rsidR="00E62E95" w:rsidRPr="00E62E95" w:rsidRDefault="00E62E95" w:rsidP="0070586D">
      <w:pPr>
        <w:ind w:left="2160" w:hanging="720"/>
      </w:pPr>
      <w:r w:rsidRPr="00E62E95">
        <w:t>2)</w:t>
      </w:r>
      <w:r w:rsidR="0070586D">
        <w:tab/>
      </w:r>
      <w:r w:rsidRPr="00E62E95">
        <w:rPr>
          <w:i/>
          <w:iCs/>
        </w:rPr>
        <w:t xml:space="preserve">The benefit of HIV testing for </w:t>
      </w:r>
      <w:r w:rsidR="007D2D02" w:rsidRPr="00D72415">
        <w:rPr>
          <w:i/>
          <w:iCs/>
        </w:rPr>
        <w:t>herself and</w:t>
      </w:r>
      <w:r w:rsidR="007D2D02" w:rsidRPr="00E62E95">
        <w:rPr>
          <w:i/>
          <w:iCs/>
        </w:rPr>
        <w:t xml:space="preserve"> </w:t>
      </w:r>
      <w:r w:rsidRPr="00E62E95">
        <w:rPr>
          <w:i/>
          <w:iCs/>
        </w:rPr>
        <w:t>the newborn infant, including interventions to prevent HIV transmission;</w:t>
      </w:r>
      <w:r w:rsidRPr="00E62E95">
        <w:rPr>
          <w:iCs/>
        </w:rPr>
        <w:t xml:space="preserve"> </w:t>
      </w:r>
    </w:p>
    <w:p w:rsidR="00E62E95" w:rsidRPr="00E62E95" w:rsidRDefault="00E62E95" w:rsidP="0070586D">
      <w:pPr>
        <w:ind w:left="1440"/>
      </w:pPr>
    </w:p>
    <w:p w:rsidR="00E62E95" w:rsidRPr="00E62E95" w:rsidRDefault="00E62E95" w:rsidP="0070586D">
      <w:pPr>
        <w:ind w:left="1440"/>
        <w:rPr>
          <w:i/>
          <w:iCs/>
        </w:rPr>
      </w:pPr>
      <w:r w:rsidRPr="00E62E95">
        <w:t>3)</w:t>
      </w:r>
      <w:r w:rsidRPr="00E62E95">
        <w:tab/>
      </w:r>
      <w:r w:rsidRPr="00E62E95">
        <w:rPr>
          <w:i/>
          <w:iCs/>
        </w:rPr>
        <w:t>The side effects of interventions to prevent HIV transmission;</w:t>
      </w:r>
    </w:p>
    <w:p w:rsidR="00E62E95" w:rsidRPr="00E62E95" w:rsidRDefault="00E62E95" w:rsidP="0070586D"/>
    <w:p w:rsidR="00E62E95" w:rsidRPr="00E62E95" w:rsidRDefault="00E62E95" w:rsidP="0070586D">
      <w:pPr>
        <w:ind w:left="2160" w:hanging="720"/>
        <w:rPr>
          <w:i/>
          <w:iCs/>
        </w:rPr>
      </w:pPr>
      <w:r w:rsidRPr="00E62E95">
        <w:t>4)</w:t>
      </w:r>
      <w:r w:rsidRPr="00E62E95">
        <w:tab/>
      </w:r>
      <w:r w:rsidRPr="00E62E95">
        <w:rPr>
          <w:i/>
          <w:iCs/>
        </w:rPr>
        <w:t xml:space="preserve">The statutory confidentiality provisions that relate to HIV and </w:t>
      </w:r>
      <w:r w:rsidR="007D2D02" w:rsidRPr="00D72415">
        <w:rPr>
          <w:i/>
          <w:iCs/>
        </w:rPr>
        <w:t>AIDS</w:t>
      </w:r>
      <w:r w:rsidRPr="00E62E95">
        <w:rPr>
          <w:i/>
          <w:iCs/>
        </w:rPr>
        <w:t xml:space="preserve"> testing; </w:t>
      </w:r>
    </w:p>
    <w:p w:rsidR="00E62E95" w:rsidRPr="00E62E95" w:rsidRDefault="00E62E95" w:rsidP="0070586D">
      <w:pPr>
        <w:ind w:left="2160" w:hanging="720"/>
        <w:jc w:val="both"/>
      </w:pPr>
    </w:p>
    <w:p w:rsidR="00E62E95" w:rsidRPr="00E62E95" w:rsidRDefault="00E62E95" w:rsidP="0070586D">
      <w:pPr>
        <w:ind w:left="2220" w:hanging="780"/>
        <w:rPr>
          <w:i/>
          <w:iCs/>
        </w:rPr>
      </w:pPr>
      <w:r w:rsidRPr="00E62E95">
        <w:t>5)</w:t>
      </w:r>
      <w:r w:rsidR="0070586D">
        <w:tab/>
      </w:r>
      <w:r w:rsidR="007D2D02" w:rsidRPr="00D72415">
        <w:rPr>
          <w:i/>
          <w:iCs/>
        </w:rPr>
        <w:t>The requirement for mandatory testing of the newborn if the mother</w:t>
      </w:r>
      <w:r w:rsidR="000B35F3">
        <w:rPr>
          <w:i/>
          <w:iCs/>
        </w:rPr>
        <w:t>'</w:t>
      </w:r>
      <w:r w:rsidR="007D2D02" w:rsidRPr="00D72415">
        <w:rPr>
          <w:i/>
          <w:iCs/>
        </w:rPr>
        <w:t>s HIV status is unknown at the time of delivery;</w:t>
      </w:r>
    </w:p>
    <w:p w:rsidR="00E62E95" w:rsidRDefault="00E62E95" w:rsidP="0070586D"/>
    <w:p w:rsidR="007D2D02" w:rsidRPr="00D72415" w:rsidRDefault="007D2D02" w:rsidP="007D2D02">
      <w:pPr>
        <w:ind w:left="2220" w:hanging="780"/>
        <w:rPr>
          <w:i/>
          <w:iCs/>
        </w:rPr>
      </w:pPr>
      <w:r w:rsidRPr="00D72415">
        <w:rPr>
          <w:iCs/>
        </w:rPr>
        <w:t>6)</w:t>
      </w:r>
      <w:r>
        <w:rPr>
          <w:iCs/>
        </w:rPr>
        <w:tab/>
      </w:r>
      <w:r w:rsidRPr="00D72415">
        <w:rPr>
          <w:i/>
          <w:iCs/>
        </w:rPr>
        <w:t>An explanation of the test, including its purpose, limitations, and the meaning of its results;</w:t>
      </w:r>
    </w:p>
    <w:p w:rsidR="007D2D02" w:rsidRPr="00D72415" w:rsidRDefault="007D2D02" w:rsidP="007D2D02">
      <w:pPr>
        <w:ind w:left="2220" w:hanging="780"/>
        <w:rPr>
          <w:i/>
          <w:iCs/>
        </w:rPr>
      </w:pPr>
    </w:p>
    <w:p w:rsidR="007D2D02" w:rsidRPr="00D72415" w:rsidRDefault="007D2D02" w:rsidP="007D2D02">
      <w:pPr>
        <w:ind w:left="2220" w:hanging="780"/>
        <w:rPr>
          <w:i/>
          <w:iCs/>
        </w:rPr>
      </w:pPr>
      <w:r w:rsidRPr="00D72415">
        <w:rPr>
          <w:iCs/>
        </w:rPr>
        <w:t>7)</w:t>
      </w:r>
      <w:r>
        <w:rPr>
          <w:iCs/>
        </w:rPr>
        <w:tab/>
      </w:r>
      <w:r w:rsidRPr="00D72415">
        <w:rPr>
          <w:i/>
          <w:iCs/>
        </w:rPr>
        <w:t>An explanation of the procedures to be followed;</w:t>
      </w:r>
    </w:p>
    <w:p w:rsidR="007D2D02" w:rsidRPr="007D2D02" w:rsidRDefault="007D2D02" w:rsidP="007D2D02">
      <w:pPr>
        <w:ind w:left="2220" w:hanging="780"/>
        <w:rPr>
          <w:iCs/>
        </w:rPr>
      </w:pPr>
    </w:p>
    <w:p w:rsidR="007D2D02" w:rsidRPr="007D2D02" w:rsidRDefault="007D2D02" w:rsidP="007D2D02">
      <w:pPr>
        <w:ind w:left="2220" w:hanging="780"/>
        <w:rPr>
          <w:iCs/>
        </w:rPr>
      </w:pPr>
      <w:r w:rsidRPr="00D72415">
        <w:rPr>
          <w:iCs/>
        </w:rPr>
        <w:lastRenderedPageBreak/>
        <w:t>8)</w:t>
      </w:r>
      <w:r>
        <w:rPr>
          <w:iCs/>
        </w:rPr>
        <w:tab/>
      </w:r>
      <w:r w:rsidRPr="00D72415">
        <w:rPr>
          <w:i/>
          <w:iCs/>
        </w:rPr>
        <w:t xml:space="preserve">The availability of additional or confirmatory testing, if appropriate.  Counseling may be provided in writing, verbally, or by video, electronic, or other means.  The woman must be offered an opportunity to ask questions about testing and to decline testing for herself. </w:t>
      </w:r>
      <w:r w:rsidRPr="00D72415">
        <w:rPr>
          <w:iCs/>
        </w:rPr>
        <w:t>(Section 10(d) of the Act)</w:t>
      </w:r>
    </w:p>
    <w:p w:rsidR="007D2D02" w:rsidRDefault="007D2D02" w:rsidP="0070586D"/>
    <w:p w:rsidR="007D2D02" w:rsidRPr="007D2D02" w:rsidRDefault="007D2D02" w:rsidP="00D72415">
      <w:pPr>
        <w:ind w:firstLine="720"/>
      </w:pPr>
      <w:r w:rsidRPr="00D72415">
        <w:t>f)</w:t>
      </w:r>
      <w:r>
        <w:tab/>
      </w:r>
      <w:r w:rsidRPr="00D72415">
        <w:t>Information shall also be provided concerning the following:</w:t>
      </w:r>
    </w:p>
    <w:p w:rsidR="007D2D02" w:rsidRPr="00E62E95" w:rsidRDefault="007D2D02" w:rsidP="0070586D"/>
    <w:p w:rsidR="00E62E95" w:rsidRPr="00E62E95" w:rsidRDefault="00F32577" w:rsidP="0070586D">
      <w:pPr>
        <w:ind w:left="2160" w:hanging="720"/>
      </w:pPr>
      <w:r>
        <w:t>1</w:t>
      </w:r>
      <w:r w:rsidR="00E62E95" w:rsidRPr="00E62E95">
        <w:t>)</w:t>
      </w:r>
      <w:r w:rsidR="0070586D">
        <w:tab/>
      </w:r>
      <w:r w:rsidR="00E62E95" w:rsidRPr="00E62E95">
        <w:t>HIV infection and HIV</w:t>
      </w:r>
      <w:r w:rsidR="0070586D">
        <w:t xml:space="preserve"> </w:t>
      </w:r>
      <w:r w:rsidR="00E62E95" w:rsidRPr="00E62E95">
        <w:t>transmission;</w:t>
      </w:r>
    </w:p>
    <w:p w:rsidR="00E62E95" w:rsidRPr="00E62E95" w:rsidRDefault="00E62E95" w:rsidP="0070586D">
      <w:pPr>
        <w:jc w:val="both"/>
      </w:pPr>
    </w:p>
    <w:p w:rsidR="00E62E95" w:rsidRPr="00E62E95" w:rsidRDefault="00F32577" w:rsidP="0070586D">
      <w:pPr>
        <w:ind w:left="1440"/>
        <w:jc w:val="both"/>
      </w:pPr>
      <w:r>
        <w:t>2</w:t>
      </w:r>
      <w:r w:rsidR="00E62E95" w:rsidRPr="00E62E95">
        <w:t>)</w:t>
      </w:r>
      <w:r w:rsidR="0070586D">
        <w:tab/>
      </w:r>
      <w:r w:rsidR="00E62E95" w:rsidRPr="00E62E95">
        <w:t>Methods of preventing HIV transmission; and</w:t>
      </w:r>
    </w:p>
    <w:p w:rsidR="00E62E95" w:rsidRPr="00E62E95" w:rsidRDefault="00E62E95" w:rsidP="0070586D">
      <w:pPr>
        <w:jc w:val="both"/>
      </w:pPr>
    </w:p>
    <w:p w:rsidR="00E62E95" w:rsidRPr="00E62E95" w:rsidRDefault="00F32577" w:rsidP="0070586D">
      <w:pPr>
        <w:ind w:left="2160" w:hanging="720"/>
        <w:jc w:val="both"/>
      </w:pPr>
      <w:r>
        <w:t>3</w:t>
      </w:r>
      <w:r w:rsidR="00E62E95" w:rsidRPr="00E62E95">
        <w:t>)</w:t>
      </w:r>
      <w:r w:rsidR="0070586D">
        <w:tab/>
      </w:r>
      <w:r>
        <w:t>The</w:t>
      </w:r>
      <w:r w:rsidR="00E62E95" w:rsidRPr="00E62E95">
        <w:t xml:space="preserve"> </w:t>
      </w:r>
      <w:r w:rsidR="00E62E95" w:rsidRPr="00E62E95">
        <w:rPr>
          <w:i/>
          <w:iCs/>
        </w:rPr>
        <w:t>availability of referrals</w:t>
      </w:r>
      <w:r w:rsidR="00E62E95" w:rsidRPr="00E62E95">
        <w:rPr>
          <w:i/>
          <w:iCs/>
          <w:color w:val="FF0000"/>
        </w:rPr>
        <w:t xml:space="preserve"> </w:t>
      </w:r>
      <w:r w:rsidR="00E62E95" w:rsidRPr="00E62E95">
        <w:rPr>
          <w:i/>
          <w:iCs/>
          <w:color w:val="000000"/>
        </w:rPr>
        <w:t>for</w:t>
      </w:r>
      <w:r w:rsidR="00E62E95" w:rsidRPr="00E62E95">
        <w:rPr>
          <w:i/>
          <w:iCs/>
        </w:rPr>
        <w:t xml:space="preserve"> further</w:t>
      </w:r>
      <w:r w:rsidR="00E62E95" w:rsidRPr="00E62E95">
        <w:rPr>
          <w:i/>
          <w:iCs/>
          <w:color w:val="FF0000"/>
        </w:rPr>
        <w:t xml:space="preserve"> </w:t>
      </w:r>
      <w:r w:rsidR="00E62E95" w:rsidRPr="00E62E95">
        <w:rPr>
          <w:i/>
          <w:iCs/>
          <w:color w:val="000000"/>
        </w:rPr>
        <w:t>information</w:t>
      </w:r>
      <w:r w:rsidR="00E62E95" w:rsidRPr="00E62E95">
        <w:rPr>
          <w:i/>
          <w:iCs/>
          <w:color w:val="FF0000"/>
        </w:rPr>
        <w:t xml:space="preserve"> </w:t>
      </w:r>
      <w:r w:rsidR="00E62E95" w:rsidRPr="00E62E95">
        <w:rPr>
          <w:i/>
          <w:iCs/>
          <w:color w:val="000000"/>
        </w:rPr>
        <w:t xml:space="preserve">or </w:t>
      </w:r>
      <w:r w:rsidR="00E62E95" w:rsidRPr="00E62E95">
        <w:rPr>
          <w:i/>
          <w:iCs/>
        </w:rPr>
        <w:t>counseling</w:t>
      </w:r>
      <w:r w:rsidR="00E62E95" w:rsidRPr="00E62E95">
        <w:t xml:space="preserve"> (Section 5 of the AIDS Confidentiality Act)</w:t>
      </w:r>
      <w:r w:rsidR="008B6B38">
        <w:t>.</w:t>
      </w:r>
      <w:r w:rsidR="00E62E95" w:rsidRPr="00E62E95">
        <w:t xml:space="preserve"> </w:t>
      </w:r>
    </w:p>
    <w:p w:rsidR="00F32577" w:rsidRDefault="00F32577" w:rsidP="0070586D">
      <w:pPr>
        <w:ind w:left="2160" w:hanging="720"/>
      </w:pPr>
    </w:p>
    <w:p w:rsidR="00F32577" w:rsidRPr="00D55B37" w:rsidRDefault="00F32577">
      <w:pPr>
        <w:pStyle w:val="JCARSourceNote"/>
        <w:ind w:left="720"/>
      </w:pPr>
      <w:r w:rsidRPr="00D55B37">
        <w:t xml:space="preserve">(Source:  </w:t>
      </w:r>
      <w:r>
        <w:t>Amended</w:t>
      </w:r>
      <w:r w:rsidRPr="00D55B37">
        <w:t xml:space="preserve"> at </w:t>
      </w:r>
      <w:r>
        <w:t>3</w:t>
      </w:r>
      <w:r w:rsidR="00482C10">
        <w:t>7</w:t>
      </w:r>
      <w:r>
        <w:t xml:space="preserve"> I</w:t>
      </w:r>
      <w:r w:rsidRPr="00D55B37">
        <w:t xml:space="preserve">ll. Reg. </w:t>
      </w:r>
      <w:r w:rsidR="009A5FA9">
        <w:t>226</w:t>
      </w:r>
      <w:r w:rsidRPr="00D55B37">
        <w:t xml:space="preserve">, effective </w:t>
      </w:r>
      <w:bookmarkStart w:id="0" w:name="_GoBack"/>
      <w:r w:rsidR="009A5FA9">
        <w:t>December 18, 2012</w:t>
      </w:r>
      <w:bookmarkEnd w:id="0"/>
      <w:r w:rsidRPr="00D55B37">
        <w:t>)</w:t>
      </w:r>
    </w:p>
    <w:sectPr w:rsidR="00F32577"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5E9" w:rsidRDefault="004515E9">
      <w:r>
        <w:separator/>
      </w:r>
    </w:p>
  </w:endnote>
  <w:endnote w:type="continuationSeparator" w:id="0">
    <w:p w:rsidR="004515E9" w:rsidRDefault="0045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5E9" w:rsidRDefault="004515E9">
      <w:r>
        <w:separator/>
      </w:r>
    </w:p>
  </w:footnote>
  <w:footnote w:type="continuationSeparator" w:id="0">
    <w:p w:rsidR="004515E9" w:rsidRDefault="00451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D40DF"/>
    <w:multiLevelType w:val="hybridMultilevel"/>
    <w:tmpl w:val="9FA88682"/>
    <w:lvl w:ilvl="0" w:tplc="3306EC14">
      <w:start w:val="3"/>
      <w:numFmt w:val="decimal"/>
      <w:lvlText w:val="%1)"/>
      <w:lvlJc w:val="left"/>
      <w:pPr>
        <w:tabs>
          <w:tab w:val="num" w:pos="2160"/>
        </w:tabs>
        <w:ind w:left="2160" w:hanging="720"/>
      </w:pPr>
    </w:lvl>
    <w:lvl w:ilvl="1" w:tplc="9AEA9A78">
      <w:start w:val="1"/>
      <w:numFmt w:val="lowerLetter"/>
      <w:lvlText w:val="%2)"/>
      <w:lvlJc w:val="left"/>
      <w:pPr>
        <w:tabs>
          <w:tab w:val="num" w:pos="2520"/>
        </w:tabs>
        <w:ind w:left="2520" w:hanging="360"/>
      </w:pPr>
    </w:lvl>
    <w:lvl w:ilvl="2" w:tplc="3306EC14">
      <w:start w:val="3"/>
      <w:numFmt w:val="decimal"/>
      <w:lvlText w:val="%3)"/>
      <w:lvlJc w:val="left"/>
      <w:pPr>
        <w:tabs>
          <w:tab w:val="num" w:pos="3780"/>
        </w:tabs>
        <w:ind w:left="378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97D7D"/>
    <w:rsid w:val="000B35F3"/>
    <w:rsid w:val="000C0A6B"/>
    <w:rsid w:val="000D225F"/>
    <w:rsid w:val="00136B47"/>
    <w:rsid w:val="00150267"/>
    <w:rsid w:val="001B3710"/>
    <w:rsid w:val="001C7D95"/>
    <w:rsid w:val="001E3074"/>
    <w:rsid w:val="00225354"/>
    <w:rsid w:val="002524EC"/>
    <w:rsid w:val="002A643F"/>
    <w:rsid w:val="00337CEB"/>
    <w:rsid w:val="00367A2E"/>
    <w:rsid w:val="003F3A28"/>
    <w:rsid w:val="003F5FD7"/>
    <w:rsid w:val="00431CFE"/>
    <w:rsid w:val="004461A1"/>
    <w:rsid w:val="004515E9"/>
    <w:rsid w:val="00482C10"/>
    <w:rsid w:val="004D0783"/>
    <w:rsid w:val="004D5CD6"/>
    <w:rsid w:val="004D73D3"/>
    <w:rsid w:val="005001C5"/>
    <w:rsid w:val="0052308E"/>
    <w:rsid w:val="00526FE9"/>
    <w:rsid w:val="00530BE1"/>
    <w:rsid w:val="00542E97"/>
    <w:rsid w:val="00545BC5"/>
    <w:rsid w:val="0056157E"/>
    <w:rsid w:val="0056501E"/>
    <w:rsid w:val="005F4571"/>
    <w:rsid w:val="006A2114"/>
    <w:rsid w:val="006D2B39"/>
    <w:rsid w:val="006D51CD"/>
    <w:rsid w:val="006D5961"/>
    <w:rsid w:val="0070586D"/>
    <w:rsid w:val="00780733"/>
    <w:rsid w:val="007C14B2"/>
    <w:rsid w:val="007D2D02"/>
    <w:rsid w:val="00801D20"/>
    <w:rsid w:val="00825C45"/>
    <w:rsid w:val="008271B1"/>
    <w:rsid w:val="00837F88"/>
    <w:rsid w:val="0084781C"/>
    <w:rsid w:val="008B4361"/>
    <w:rsid w:val="008B6B38"/>
    <w:rsid w:val="008D4EA0"/>
    <w:rsid w:val="00935A8C"/>
    <w:rsid w:val="0098276C"/>
    <w:rsid w:val="009A5FA9"/>
    <w:rsid w:val="009C4011"/>
    <w:rsid w:val="009C4FD4"/>
    <w:rsid w:val="00A174BB"/>
    <w:rsid w:val="00A216AA"/>
    <w:rsid w:val="00A2265D"/>
    <w:rsid w:val="00A414BC"/>
    <w:rsid w:val="00A600AA"/>
    <w:rsid w:val="00A62F7E"/>
    <w:rsid w:val="00AB29C6"/>
    <w:rsid w:val="00AE120A"/>
    <w:rsid w:val="00AE1744"/>
    <w:rsid w:val="00AE5547"/>
    <w:rsid w:val="00AF12DA"/>
    <w:rsid w:val="00B07E7E"/>
    <w:rsid w:val="00B31598"/>
    <w:rsid w:val="00B35D67"/>
    <w:rsid w:val="00B516F7"/>
    <w:rsid w:val="00B66925"/>
    <w:rsid w:val="00B71177"/>
    <w:rsid w:val="00B876EC"/>
    <w:rsid w:val="00BF5EF1"/>
    <w:rsid w:val="00C4537A"/>
    <w:rsid w:val="00CC13F9"/>
    <w:rsid w:val="00CD3723"/>
    <w:rsid w:val="00D55B37"/>
    <w:rsid w:val="00D62188"/>
    <w:rsid w:val="00D72415"/>
    <w:rsid w:val="00D735B8"/>
    <w:rsid w:val="00D93C67"/>
    <w:rsid w:val="00E62E95"/>
    <w:rsid w:val="00E7288E"/>
    <w:rsid w:val="00E95503"/>
    <w:rsid w:val="00EB424E"/>
    <w:rsid w:val="00F32577"/>
    <w:rsid w:val="00F35653"/>
    <w:rsid w:val="00F43DEE"/>
    <w:rsid w:val="00F63307"/>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85224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Sabo, Cheryl E.</cp:lastModifiedBy>
  <cp:revision>5</cp:revision>
  <dcterms:created xsi:type="dcterms:W3CDTF">2012-12-28T16:03:00Z</dcterms:created>
  <dcterms:modified xsi:type="dcterms:W3CDTF">2012-12-28T21:58:00Z</dcterms:modified>
</cp:coreProperties>
</file>