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2F" w:rsidRDefault="00410F2F" w:rsidP="00410F2F">
      <w:pPr>
        <w:widowControl w:val="0"/>
        <w:autoSpaceDE w:val="0"/>
        <w:autoSpaceDN w:val="0"/>
        <w:adjustRightInd w:val="0"/>
      </w:pPr>
      <w:bookmarkStart w:id="0" w:name="_GoBack"/>
      <w:bookmarkEnd w:id="0"/>
    </w:p>
    <w:p w:rsidR="00410F2F" w:rsidRDefault="00410F2F" w:rsidP="00410F2F">
      <w:pPr>
        <w:widowControl w:val="0"/>
        <w:autoSpaceDE w:val="0"/>
        <w:autoSpaceDN w:val="0"/>
        <w:adjustRightInd w:val="0"/>
      </w:pPr>
      <w:r>
        <w:rPr>
          <w:b/>
          <w:bCs/>
        </w:rPr>
        <w:t>Section 710.140  Designation Procedures for Primary Providers</w:t>
      </w:r>
      <w:r>
        <w:t xml:space="preserve"> </w:t>
      </w:r>
    </w:p>
    <w:p w:rsidR="00410F2F" w:rsidRDefault="00410F2F" w:rsidP="00410F2F">
      <w:pPr>
        <w:widowControl w:val="0"/>
        <w:autoSpaceDE w:val="0"/>
        <w:autoSpaceDN w:val="0"/>
        <w:adjustRightInd w:val="0"/>
      </w:pPr>
    </w:p>
    <w:p w:rsidR="00410F2F" w:rsidRDefault="00410F2F" w:rsidP="00410F2F">
      <w:pPr>
        <w:widowControl w:val="0"/>
        <w:autoSpaceDE w:val="0"/>
        <w:autoSpaceDN w:val="0"/>
        <w:adjustRightInd w:val="0"/>
      </w:pPr>
      <w:r>
        <w:t xml:space="preserve">An applicant may pursue designation as a primary provider through either of 2 methods:   </w:t>
      </w:r>
    </w:p>
    <w:p w:rsidR="0053753D" w:rsidRDefault="0053753D" w:rsidP="00410F2F">
      <w:pPr>
        <w:widowControl w:val="0"/>
        <w:autoSpaceDE w:val="0"/>
        <w:autoSpaceDN w:val="0"/>
        <w:adjustRightInd w:val="0"/>
      </w:pPr>
    </w:p>
    <w:p w:rsidR="00410F2F" w:rsidRDefault="00410F2F" w:rsidP="00410F2F">
      <w:pPr>
        <w:widowControl w:val="0"/>
        <w:autoSpaceDE w:val="0"/>
        <w:autoSpaceDN w:val="0"/>
        <w:adjustRightInd w:val="0"/>
        <w:ind w:left="1440" w:hanging="720"/>
      </w:pPr>
      <w:r>
        <w:t>a)</w:t>
      </w:r>
      <w:r>
        <w:tab/>
        <w:t xml:space="preserve">In cooperation with an applicant seeking designation as a Regional ADA Center.  The applicant for Center designation would submit information and documentation related to the potential primary provider in accordance with the criteria set forth in Sections 710.100(j) and 710.130. </w:t>
      </w:r>
    </w:p>
    <w:p w:rsidR="0053753D" w:rsidRDefault="0053753D" w:rsidP="00410F2F">
      <w:pPr>
        <w:widowControl w:val="0"/>
        <w:autoSpaceDE w:val="0"/>
        <w:autoSpaceDN w:val="0"/>
        <w:adjustRightInd w:val="0"/>
        <w:ind w:left="2160" w:hanging="720"/>
      </w:pPr>
    </w:p>
    <w:p w:rsidR="00410F2F" w:rsidRDefault="00410F2F" w:rsidP="00410F2F">
      <w:pPr>
        <w:widowControl w:val="0"/>
        <w:autoSpaceDE w:val="0"/>
        <w:autoSpaceDN w:val="0"/>
        <w:adjustRightInd w:val="0"/>
        <w:ind w:left="2160" w:hanging="720"/>
      </w:pPr>
      <w:r>
        <w:t>1)</w:t>
      </w:r>
      <w:r>
        <w:tab/>
        <w:t xml:space="preserve">All applicants that meet the definition of "Primary Providers" and provide the information required in Section 710.130 shall be designated by the Department. </w:t>
      </w:r>
    </w:p>
    <w:p w:rsidR="0053753D" w:rsidRDefault="0053753D" w:rsidP="00410F2F">
      <w:pPr>
        <w:widowControl w:val="0"/>
        <w:autoSpaceDE w:val="0"/>
        <w:autoSpaceDN w:val="0"/>
        <w:adjustRightInd w:val="0"/>
        <w:ind w:left="2160" w:hanging="720"/>
      </w:pPr>
    </w:p>
    <w:p w:rsidR="00410F2F" w:rsidRDefault="00410F2F" w:rsidP="00410F2F">
      <w:pPr>
        <w:widowControl w:val="0"/>
        <w:autoSpaceDE w:val="0"/>
        <w:autoSpaceDN w:val="0"/>
        <w:adjustRightInd w:val="0"/>
        <w:ind w:left="2160" w:hanging="720"/>
      </w:pPr>
      <w:r>
        <w:t>2)</w:t>
      </w:r>
      <w:r>
        <w:tab/>
        <w:t xml:space="preserve">Each Regional Center will certify an applicant's documentation and information for designation as a primary provider. </w:t>
      </w:r>
    </w:p>
    <w:p w:rsidR="0053753D" w:rsidRDefault="0053753D" w:rsidP="00410F2F">
      <w:pPr>
        <w:widowControl w:val="0"/>
        <w:autoSpaceDE w:val="0"/>
        <w:autoSpaceDN w:val="0"/>
        <w:adjustRightInd w:val="0"/>
        <w:ind w:left="1440" w:hanging="720"/>
      </w:pPr>
    </w:p>
    <w:p w:rsidR="00410F2F" w:rsidRDefault="00410F2F" w:rsidP="00410F2F">
      <w:pPr>
        <w:widowControl w:val="0"/>
        <w:autoSpaceDE w:val="0"/>
        <w:autoSpaceDN w:val="0"/>
        <w:adjustRightInd w:val="0"/>
        <w:ind w:left="1440" w:hanging="720"/>
      </w:pPr>
      <w:r>
        <w:t>b)</w:t>
      </w:r>
      <w:r>
        <w:tab/>
        <w:t xml:space="preserve">By application to the Alzheimer's Disease Program, 535 West Jefferson, Floor #2, Springfield, Illinois 62761-0001, and according to the criteria set forth in Section 710.130. </w:t>
      </w:r>
    </w:p>
    <w:p w:rsidR="00410F2F" w:rsidRDefault="00410F2F" w:rsidP="00410F2F">
      <w:pPr>
        <w:widowControl w:val="0"/>
        <w:autoSpaceDE w:val="0"/>
        <w:autoSpaceDN w:val="0"/>
        <w:adjustRightInd w:val="0"/>
        <w:ind w:left="1440" w:hanging="720"/>
      </w:pPr>
    </w:p>
    <w:p w:rsidR="00410F2F" w:rsidRDefault="00410F2F" w:rsidP="00410F2F">
      <w:pPr>
        <w:widowControl w:val="0"/>
        <w:autoSpaceDE w:val="0"/>
        <w:autoSpaceDN w:val="0"/>
        <w:adjustRightInd w:val="0"/>
        <w:ind w:left="1440" w:hanging="720"/>
      </w:pPr>
      <w:r>
        <w:t xml:space="preserve">(Source:  Amended at 25 Ill. Reg. 11159, effective September 1, 2001) </w:t>
      </w:r>
    </w:p>
    <w:sectPr w:rsidR="00410F2F" w:rsidSect="00410F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F2F"/>
    <w:rsid w:val="00410F2F"/>
    <w:rsid w:val="00477687"/>
    <w:rsid w:val="0053753D"/>
    <w:rsid w:val="005C3366"/>
    <w:rsid w:val="00621F09"/>
    <w:rsid w:val="00AC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