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AC" w:rsidRDefault="009456AC" w:rsidP="009456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56AC" w:rsidRDefault="009456AC" w:rsidP="009456AC">
      <w:pPr>
        <w:widowControl w:val="0"/>
        <w:autoSpaceDE w:val="0"/>
        <w:autoSpaceDN w:val="0"/>
        <w:adjustRightInd w:val="0"/>
      </w:pPr>
      <w:r>
        <w:t>SOURCE:  Rules and Regulations Relating to Salvage Warehouses and Salvage Warehouse Stores for Foods, Alcoholic Liquors, Drugs and Cosmetics, filed September 15, 1972, effective September 25, 1972; codified at 5 Ill. Reg. 10561; amended at 7 Ill. Reg. 1777, effective February 2, 1983; Part transferred from the Department of Agriculture (8 Ill. Adm. Code 525) at 8 Ill. Reg. 874, effective January 1, 1984; Part repealed, new Part adopted at 13 Ill. Reg. 2502, effective March 1, 1989; amended at 14 Ill. Reg. 8</w:t>
      </w:r>
      <w:r w:rsidR="00DA5EBD">
        <w:t xml:space="preserve">64, effective January 1, 1990. </w:t>
      </w:r>
    </w:p>
    <w:sectPr w:rsidR="009456AC" w:rsidSect="00945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6AC"/>
    <w:rsid w:val="003C3224"/>
    <w:rsid w:val="00546E9A"/>
    <w:rsid w:val="005C3366"/>
    <w:rsid w:val="009456AC"/>
    <w:rsid w:val="00DA5EBD"/>
    <w:rsid w:val="00F3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Salvage Warehouses and Salvage Warehouse Stores for Foods, Alcoholic Liquors, Drugs</vt:lpstr>
    </vt:vector>
  </TitlesOfParts>
  <Company>State of Illinois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Salvage Warehouses and Salvage Warehouse Stores for Foods, Alcoholic Liquors, Drugs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