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6E" w:rsidRPr="00D55B37" w:rsidRDefault="0040006E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C7246E">
        <w:t>20392</w:t>
      </w:r>
      <w:r w:rsidRPr="00D55B37">
        <w:t xml:space="preserve">, effective </w:t>
      </w:r>
      <w:bookmarkStart w:id="0" w:name="_GoBack"/>
      <w:r w:rsidR="00C7246E">
        <w:t>December 6, 2013</w:t>
      </w:r>
      <w:bookmarkEnd w:id="0"/>
      <w:r w:rsidRPr="00D55B37">
        <w:t>)</w:t>
      </w:r>
    </w:p>
    <w:sectPr w:rsidR="0040006E" w:rsidRPr="00D55B37" w:rsidSect="001866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684"/>
    <w:rsid w:val="00186684"/>
    <w:rsid w:val="00255E29"/>
    <w:rsid w:val="0040006E"/>
    <w:rsid w:val="004B6112"/>
    <w:rsid w:val="00516292"/>
    <w:rsid w:val="005C3366"/>
    <w:rsid w:val="00780429"/>
    <w:rsid w:val="00B75C0C"/>
    <w:rsid w:val="00C7246E"/>
    <w:rsid w:val="00D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F9EB28-3A93-4007-9B66-79BC0E1F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16292"/>
  </w:style>
  <w:style w:type="paragraph" w:customStyle="1" w:styleId="JCARSourceNote">
    <w:name w:val="JCAR Source Note"/>
    <w:basedOn w:val="Normal"/>
    <w:rsid w:val="0040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16, 1968; old rules repealed and new rules adopted and codified at 7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16, 1968; old rules repealed and new rules adopted and codified at 7 Ill</dc:title>
  <dc:subject/>
  <dc:creator>Illinois General Assembly</dc:creator>
  <cp:keywords/>
  <dc:description/>
  <cp:lastModifiedBy>King, Melissa A.</cp:lastModifiedBy>
  <cp:revision>7</cp:revision>
  <dcterms:created xsi:type="dcterms:W3CDTF">2012-06-22T00:56:00Z</dcterms:created>
  <dcterms:modified xsi:type="dcterms:W3CDTF">2013-12-13T21:03:00Z</dcterms:modified>
</cp:coreProperties>
</file>