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E9" w:rsidRDefault="009C2DE9" w:rsidP="009C2D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2DE9" w:rsidRDefault="009C2DE9" w:rsidP="009C2D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785.509  Repackaging Room</w:t>
      </w:r>
      <w:r>
        <w:t xml:space="preserve"> </w:t>
      </w:r>
    </w:p>
    <w:p w:rsidR="009C2DE9" w:rsidRDefault="009C2DE9" w:rsidP="009C2DE9">
      <w:pPr>
        <w:widowControl w:val="0"/>
        <w:autoSpaceDE w:val="0"/>
        <w:autoSpaceDN w:val="0"/>
        <w:adjustRightInd w:val="0"/>
      </w:pPr>
    </w:p>
    <w:p w:rsidR="009C2DE9" w:rsidRDefault="009C2DE9" w:rsidP="009C2DE9">
      <w:pPr>
        <w:widowControl w:val="0"/>
        <w:autoSpaceDE w:val="0"/>
        <w:autoSpaceDN w:val="0"/>
        <w:adjustRightInd w:val="0"/>
      </w:pPr>
      <w:r>
        <w:t xml:space="preserve">A separate room shall be provided for the filling of small packages and shall meet the same requirements for construction and facilities as the bulk packaging operation (See Section 785.503). </w:t>
      </w:r>
    </w:p>
    <w:sectPr w:rsidR="009C2DE9" w:rsidSect="009C2D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2DE9"/>
    <w:rsid w:val="001A1BAB"/>
    <w:rsid w:val="00417D95"/>
    <w:rsid w:val="005C3366"/>
    <w:rsid w:val="00617E07"/>
    <w:rsid w:val="009C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