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6B" w:rsidRDefault="00AB206B" w:rsidP="00AB20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06B" w:rsidRDefault="00AB206B" w:rsidP="00AB20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785.569  Condensed Storage Tanks</w:t>
      </w:r>
      <w:r>
        <w:t xml:space="preserve"> </w:t>
      </w:r>
    </w:p>
    <w:p w:rsidR="00AB206B" w:rsidRDefault="00AB206B" w:rsidP="00AB206B">
      <w:pPr>
        <w:widowControl w:val="0"/>
        <w:autoSpaceDE w:val="0"/>
        <w:autoSpaceDN w:val="0"/>
        <w:adjustRightInd w:val="0"/>
      </w:pPr>
    </w:p>
    <w:p w:rsidR="00AB206B" w:rsidRDefault="00AB206B" w:rsidP="00AB20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Excess production of condensed product over that which the dryer will take continuously from the pans shall be by-passed through a cooler into a storage tank at 50</w:t>
      </w:r>
      <w:r w:rsidR="00AC6438">
        <w:t>º</w:t>
      </w:r>
      <w:r>
        <w:t xml:space="preserve"> F. or lower and held at this temperature until used. </w:t>
      </w:r>
    </w:p>
    <w:p w:rsidR="00245053" w:rsidRDefault="00245053" w:rsidP="00AB206B">
      <w:pPr>
        <w:widowControl w:val="0"/>
        <w:autoSpaceDE w:val="0"/>
        <w:autoSpaceDN w:val="0"/>
        <w:adjustRightInd w:val="0"/>
        <w:ind w:left="1440" w:hanging="720"/>
      </w:pPr>
    </w:p>
    <w:p w:rsidR="00AB206B" w:rsidRDefault="00AB206B" w:rsidP="00AB20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Product cut-off points shall be made at least every 24 hours and the tank completely emptied, washed, and sanitized before reuse. </w:t>
      </w:r>
    </w:p>
    <w:sectPr w:rsidR="00AB206B" w:rsidSect="00AB2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06B"/>
    <w:rsid w:val="00245053"/>
    <w:rsid w:val="002E52D4"/>
    <w:rsid w:val="005C3366"/>
    <w:rsid w:val="0099576C"/>
    <w:rsid w:val="00AB206B"/>
    <w:rsid w:val="00AC6438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