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66" w:rsidRDefault="008C2266" w:rsidP="008C22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2266" w:rsidRDefault="008C2266" w:rsidP="008C22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785.590  Cleaning of Dryers, Conveyors, Sifters, and Storage Bins</w:t>
      </w:r>
      <w:r>
        <w:t xml:space="preserve"> </w:t>
      </w:r>
    </w:p>
    <w:p w:rsidR="008C2266" w:rsidRDefault="008C2266" w:rsidP="008C2266">
      <w:pPr>
        <w:widowControl w:val="0"/>
        <w:autoSpaceDE w:val="0"/>
        <w:autoSpaceDN w:val="0"/>
        <w:adjustRightInd w:val="0"/>
      </w:pPr>
    </w:p>
    <w:p w:rsidR="008C2266" w:rsidRDefault="008C2266" w:rsidP="008C2266">
      <w:pPr>
        <w:widowControl w:val="0"/>
        <w:autoSpaceDE w:val="0"/>
        <w:autoSpaceDN w:val="0"/>
        <w:adjustRightInd w:val="0"/>
      </w:pPr>
      <w:r>
        <w:t xml:space="preserve">This equipment shall be cleaned as often as is necessary to maintain such equipment in a clean and sanitary condition.  The kind of cleaning procedure either wet or dry and the frequency of cleaning shall be based upon observation of actual operating results and conditions. </w:t>
      </w:r>
    </w:p>
    <w:sectPr w:rsidR="008C2266" w:rsidSect="008C22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266"/>
    <w:rsid w:val="001A7E4E"/>
    <w:rsid w:val="005C3366"/>
    <w:rsid w:val="007E03B9"/>
    <w:rsid w:val="008C2266"/>
    <w:rsid w:val="00D5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