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2D" w:rsidRDefault="00877B2D" w:rsidP="00877B2D">
      <w:pPr>
        <w:widowControl w:val="0"/>
        <w:autoSpaceDE w:val="0"/>
        <w:autoSpaceDN w:val="0"/>
        <w:adjustRightInd w:val="0"/>
      </w:pPr>
      <w:bookmarkStart w:id="0" w:name="_GoBack"/>
      <w:bookmarkEnd w:id="0"/>
    </w:p>
    <w:p w:rsidR="00877B2D" w:rsidRDefault="00877B2D" w:rsidP="00877B2D">
      <w:pPr>
        <w:widowControl w:val="0"/>
        <w:autoSpaceDE w:val="0"/>
        <w:autoSpaceDN w:val="0"/>
        <w:adjustRightInd w:val="0"/>
      </w:pPr>
      <w:r>
        <w:rPr>
          <w:b/>
          <w:bCs/>
        </w:rPr>
        <w:t>Section 790.120  Comments and Specific Information</w:t>
      </w:r>
      <w:r>
        <w:t xml:space="preserve"> </w:t>
      </w:r>
    </w:p>
    <w:p w:rsidR="00877B2D" w:rsidRDefault="00877B2D" w:rsidP="00877B2D">
      <w:pPr>
        <w:widowControl w:val="0"/>
        <w:autoSpaceDE w:val="0"/>
        <w:autoSpaceDN w:val="0"/>
        <w:adjustRightInd w:val="0"/>
      </w:pPr>
    </w:p>
    <w:p w:rsidR="00877B2D" w:rsidRDefault="00877B2D" w:rsidP="00877B2D">
      <w:pPr>
        <w:widowControl w:val="0"/>
        <w:autoSpaceDE w:val="0"/>
        <w:autoSpaceDN w:val="0"/>
        <w:adjustRightInd w:val="0"/>
      </w:pPr>
      <w:r>
        <w:t xml:space="preserve">Comments and specific information regarding drug products either listed or under consideration for formulary inclusion will be accepted by the Department at any time for due consideration.  Inquiries or comments should be directed to: </w:t>
      </w:r>
    </w:p>
    <w:p w:rsidR="00877B2D" w:rsidRDefault="00877B2D" w:rsidP="00877B2D">
      <w:pPr>
        <w:widowControl w:val="0"/>
        <w:autoSpaceDE w:val="0"/>
        <w:autoSpaceDN w:val="0"/>
        <w:adjustRightInd w:val="0"/>
      </w:pPr>
    </w:p>
    <w:p w:rsidR="00877B2D" w:rsidRDefault="00877B2D" w:rsidP="00877B2D">
      <w:pPr>
        <w:widowControl w:val="0"/>
        <w:autoSpaceDE w:val="0"/>
        <w:autoSpaceDN w:val="0"/>
        <w:adjustRightInd w:val="0"/>
        <w:ind w:left="2160" w:hanging="720"/>
      </w:pPr>
      <w:r>
        <w:tab/>
        <w:t xml:space="preserve">Administrator, Drug Product Selection Program </w:t>
      </w:r>
    </w:p>
    <w:p w:rsidR="00877B2D" w:rsidRDefault="00877B2D" w:rsidP="00877B2D">
      <w:pPr>
        <w:widowControl w:val="0"/>
        <w:autoSpaceDE w:val="0"/>
        <w:autoSpaceDN w:val="0"/>
        <w:adjustRightInd w:val="0"/>
        <w:ind w:left="2160" w:hanging="720"/>
      </w:pPr>
      <w:r>
        <w:tab/>
        <w:t xml:space="preserve">Illinois Department of Public Health </w:t>
      </w:r>
    </w:p>
    <w:p w:rsidR="00877B2D" w:rsidRDefault="00877B2D" w:rsidP="00877B2D">
      <w:pPr>
        <w:widowControl w:val="0"/>
        <w:autoSpaceDE w:val="0"/>
        <w:autoSpaceDN w:val="0"/>
        <w:adjustRightInd w:val="0"/>
        <w:ind w:left="2160" w:hanging="720"/>
      </w:pPr>
      <w:r>
        <w:tab/>
        <w:t xml:space="preserve">Office of Health Protection </w:t>
      </w:r>
    </w:p>
    <w:p w:rsidR="00877B2D" w:rsidRDefault="00877B2D" w:rsidP="00877B2D">
      <w:pPr>
        <w:widowControl w:val="0"/>
        <w:autoSpaceDE w:val="0"/>
        <w:autoSpaceDN w:val="0"/>
        <w:adjustRightInd w:val="0"/>
        <w:ind w:left="2160" w:hanging="720"/>
      </w:pPr>
      <w:r>
        <w:tab/>
        <w:t xml:space="preserve">Division of Food, Drugs and Dairies </w:t>
      </w:r>
    </w:p>
    <w:p w:rsidR="00877B2D" w:rsidRDefault="00877B2D" w:rsidP="00877B2D">
      <w:pPr>
        <w:widowControl w:val="0"/>
        <w:autoSpaceDE w:val="0"/>
        <w:autoSpaceDN w:val="0"/>
        <w:adjustRightInd w:val="0"/>
        <w:ind w:left="2160" w:hanging="720"/>
      </w:pPr>
      <w:r>
        <w:tab/>
        <w:t xml:space="preserve">525 West Jefferson Street </w:t>
      </w:r>
    </w:p>
    <w:p w:rsidR="00877B2D" w:rsidRDefault="00877B2D" w:rsidP="00877B2D">
      <w:pPr>
        <w:widowControl w:val="0"/>
        <w:autoSpaceDE w:val="0"/>
        <w:autoSpaceDN w:val="0"/>
        <w:adjustRightInd w:val="0"/>
        <w:ind w:left="2160" w:hanging="720"/>
      </w:pPr>
      <w:r>
        <w:tab/>
        <w:t xml:space="preserve">Springfield, Illinois  62761 </w:t>
      </w:r>
    </w:p>
    <w:p w:rsidR="00877B2D" w:rsidRDefault="00877B2D" w:rsidP="00877B2D">
      <w:pPr>
        <w:widowControl w:val="0"/>
        <w:autoSpaceDE w:val="0"/>
        <w:autoSpaceDN w:val="0"/>
        <w:adjustRightInd w:val="0"/>
        <w:ind w:left="2160" w:hanging="720"/>
      </w:pPr>
    </w:p>
    <w:p w:rsidR="00877B2D" w:rsidRDefault="00877B2D" w:rsidP="00877B2D">
      <w:pPr>
        <w:widowControl w:val="0"/>
        <w:autoSpaceDE w:val="0"/>
        <w:autoSpaceDN w:val="0"/>
        <w:adjustRightInd w:val="0"/>
        <w:ind w:left="1440" w:hanging="720"/>
      </w:pPr>
      <w:r>
        <w:t xml:space="preserve">(Source:  Amended at 10 Ill. Reg. 8814, effective May 15, 1986) </w:t>
      </w:r>
    </w:p>
    <w:sectPr w:rsidR="00877B2D" w:rsidSect="00877B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7B2D"/>
    <w:rsid w:val="000C21ED"/>
    <w:rsid w:val="00165FB3"/>
    <w:rsid w:val="005C3366"/>
    <w:rsid w:val="00877B2D"/>
    <w:rsid w:val="00DA1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Roberts, John</cp:lastModifiedBy>
  <cp:revision>3</cp:revision>
  <dcterms:created xsi:type="dcterms:W3CDTF">2012-06-22T01:06:00Z</dcterms:created>
  <dcterms:modified xsi:type="dcterms:W3CDTF">2012-06-22T01:06:00Z</dcterms:modified>
</cp:coreProperties>
</file>