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2A" w:rsidRDefault="00E22A2A" w:rsidP="00E22A2A">
      <w:pPr>
        <w:widowControl w:val="0"/>
        <w:autoSpaceDE w:val="0"/>
        <w:autoSpaceDN w:val="0"/>
        <w:adjustRightInd w:val="0"/>
      </w:pPr>
      <w:bookmarkStart w:id="0" w:name="_GoBack"/>
      <w:bookmarkEnd w:id="0"/>
    </w:p>
    <w:p w:rsidR="00E22A2A" w:rsidRDefault="00E22A2A" w:rsidP="00E22A2A">
      <w:pPr>
        <w:widowControl w:val="0"/>
        <w:autoSpaceDE w:val="0"/>
        <w:autoSpaceDN w:val="0"/>
        <w:adjustRightInd w:val="0"/>
      </w:pPr>
      <w:r>
        <w:rPr>
          <w:b/>
          <w:bCs/>
        </w:rPr>
        <w:t>Section 795.120  Approval Not Implied</w:t>
      </w:r>
      <w:r>
        <w:t xml:space="preserve"> </w:t>
      </w:r>
    </w:p>
    <w:p w:rsidR="00E22A2A" w:rsidRDefault="00E22A2A" w:rsidP="00E22A2A">
      <w:pPr>
        <w:widowControl w:val="0"/>
        <w:autoSpaceDE w:val="0"/>
        <w:autoSpaceDN w:val="0"/>
        <w:adjustRightInd w:val="0"/>
      </w:pPr>
    </w:p>
    <w:p w:rsidR="00E22A2A" w:rsidRDefault="00E22A2A" w:rsidP="00E22A2A">
      <w:pPr>
        <w:widowControl w:val="0"/>
        <w:autoSpaceDE w:val="0"/>
        <w:autoSpaceDN w:val="0"/>
        <w:adjustRightInd w:val="0"/>
        <w:ind w:left="1440" w:hanging="720"/>
      </w:pPr>
      <w:r>
        <w:t>a)</w:t>
      </w:r>
      <w:r>
        <w:tab/>
        <w:t xml:space="preserve">No person, in any advertisement, shall refer to the fact that he or his facility has a Permit to Operate a Tanning Facility issued by the Department pursuant to the provisions of Section 795.70, and no person shall state or imply that any activity under such permit has been approved by the Department. </w:t>
      </w:r>
    </w:p>
    <w:p w:rsidR="00267371" w:rsidRDefault="00267371" w:rsidP="00E22A2A">
      <w:pPr>
        <w:widowControl w:val="0"/>
        <w:autoSpaceDE w:val="0"/>
        <w:autoSpaceDN w:val="0"/>
        <w:adjustRightInd w:val="0"/>
        <w:ind w:left="1440" w:hanging="720"/>
      </w:pPr>
    </w:p>
    <w:p w:rsidR="00E22A2A" w:rsidRDefault="00E22A2A" w:rsidP="00E22A2A">
      <w:pPr>
        <w:widowControl w:val="0"/>
        <w:autoSpaceDE w:val="0"/>
        <w:autoSpaceDN w:val="0"/>
        <w:adjustRightInd w:val="0"/>
        <w:ind w:left="1440" w:hanging="720"/>
      </w:pPr>
      <w:r>
        <w:t>b)</w:t>
      </w:r>
      <w:r>
        <w:tab/>
        <w:t xml:space="preserve">Tanning facilities shall not claim, advertise or distribute promotional materials which claim that using a tanning device is safe or free from risk. </w:t>
      </w:r>
    </w:p>
    <w:sectPr w:rsidR="00E22A2A" w:rsidSect="00E22A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A2A"/>
    <w:rsid w:val="0013523A"/>
    <w:rsid w:val="001D1792"/>
    <w:rsid w:val="00267371"/>
    <w:rsid w:val="005C3366"/>
    <w:rsid w:val="00D1437B"/>
    <w:rsid w:val="00E2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