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85" w:rsidRDefault="003F5185" w:rsidP="00E06450">
      <w:pPr>
        <w:adjustRightInd w:val="0"/>
      </w:pPr>
      <w:bookmarkStart w:id="0" w:name="_GoBack"/>
      <w:bookmarkEnd w:id="0"/>
    </w:p>
    <w:p w:rsidR="00E06450" w:rsidRPr="00E06450" w:rsidRDefault="00E06450" w:rsidP="00E06450">
      <w:pPr>
        <w:adjustRightInd w:val="0"/>
      </w:pPr>
      <w:r w:rsidRPr="00E06450">
        <w:t>Section</w:t>
      </w:r>
    </w:p>
    <w:p w:rsidR="00E06450" w:rsidRPr="00E06450" w:rsidRDefault="00E06450" w:rsidP="00E06450">
      <w:pPr>
        <w:adjustRightInd w:val="0"/>
      </w:pPr>
      <w:r w:rsidRPr="00E06450">
        <w:t>797.100</w:t>
      </w:r>
      <w:r w:rsidRPr="00E06450">
        <w:tab/>
        <w:t>Definitions</w:t>
      </w:r>
    </w:p>
    <w:p w:rsidR="00E06450" w:rsidRPr="00E06450" w:rsidRDefault="00E06450" w:rsidP="00E06450">
      <w:pPr>
        <w:adjustRightInd w:val="0"/>
      </w:pPr>
      <w:r w:rsidRPr="00E06450">
        <w:t>797.200</w:t>
      </w:r>
      <w:r w:rsidRPr="00E06450">
        <w:tab/>
        <w:t>Incorporated and Referenced Materials</w:t>
      </w:r>
    </w:p>
    <w:p w:rsidR="00E06450" w:rsidRPr="00E06450" w:rsidRDefault="00E06450" w:rsidP="00E06450">
      <w:pPr>
        <w:adjustRightInd w:val="0"/>
      </w:pPr>
      <w:r w:rsidRPr="00E06450">
        <w:t>797.300</w:t>
      </w:r>
      <w:r w:rsidRPr="00E06450">
        <w:tab/>
        <w:t>General Requirements</w:t>
      </w:r>
    </w:p>
    <w:p w:rsidR="00E06450" w:rsidRPr="00E06450" w:rsidRDefault="00E06450" w:rsidP="00E06450">
      <w:pPr>
        <w:adjustRightInd w:val="0"/>
      </w:pPr>
      <w:r w:rsidRPr="00E06450">
        <w:t>797.400</w:t>
      </w:r>
      <w:r w:rsidRPr="00E06450">
        <w:tab/>
        <w:t>Operational Requirements</w:t>
      </w:r>
    </w:p>
    <w:p w:rsidR="00E06450" w:rsidRPr="00E06450" w:rsidRDefault="00E06450" w:rsidP="00E06450">
      <w:pPr>
        <w:adjustRightInd w:val="0"/>
      </w:pPr>
      <w:r w:rsidRPr="00E06450">
        <w:t>797.500</w:t>
      </w:r>
      <w:r w:rsidRPr="00E06450">
        <w:tab/>
        <w:t>Exemptions</w:t>
      </w:r>
    </w:p>
    <w:p w:rsidR="00E06450" w:rsidRPr="00E06450" w:rsidRDefault="00E06450" w:rsidP="00E06450">
      <w:pPr>
        <w:adjustRightInd w:val="0"/>
      </w:pPr>
      <w:r w:rsidRPr="00E06450">
        <w:t>797.600</w:t>
      </w:r>
      <w:r w:rsidRPr="00E06450">
        <w:tab/>
        <w:t>Public Notification Requirements</w:t>
      </w:r>
    </w:p>
    <w:p w:rsidR="00E06450" w:rsidRPr="00E06450" w:rsidRDefault="00E06450" w:rsidP="00E06450">
      <w:pPr>
        <w:adjustRightInd w:val="0"/>
      </w:pPr>
      <w:r w:rsidRPr="00E06450">
        <w:t>797.700</w:t>
      </w:r>
      <w:r w:rsidRPr="00E06450">
        <w:tab/>
        <w:t>Disclosure of Pre-existing Conditions</w:t>
      </w:r>
    </w:p>
    <w:p w:rsidR="00E06450" w:rsidRPr="00E06450" w:rsidRDefault="00E06450" w:rsidP="00E06450">
      <w:pPr>
        <w:adjustRightInd w:val="0"/>
      </w:pPr>
      <w:r w:rsidRPr="00E06450">
        <w:t>797.800</w:t>
      </w:r>
      <w:r w:rsidRPr="00E06450">
        <w:tab/>
        <w:t xml:space="preserve">Preparation and Care of </w:t>
      </w:r>
      <w:r w:rsidR="00E146B8">
        <w:t xml:space="preserve">the </w:t>
      </w:r>
      <w:r w:rsidRPr="00E06450">
        <w:t>Body Art Area</w:t>
      </w:r>
    </w:p>
    <w:p w:rsidR="00E06450" w:rsidRPr="00E06450" w:rsidRDefault="00E06450" w:rsidP="00E06450">
      <w:pPr>
        <w:adjustRightInd w:val="0"/>
      </w:pPr>
      <w:r w:rsidRPr="00E06450">
        <w:t>797.900</w:t>
      </w:r>
      <w:r w:rsidRPr="00E06450">
        <w:tab/>
      </w:r>
      <w:r w:rsidR="00D87D3F">
        <w:t xml:space="preserve">Disinfection </w:t>
      </w:r>
      <w:r w:rsidRPr="00E06450">
        <w:t>and Sterilization Procedures</w:t>
      </w:r>
    </w:p>
    <w:p w:rsidR="00E06450" w:rsidRPr="00E06450" w:rsidRDefault="00E06450" w:rsidP="00E06450">
      <w:pPr>
        <w:adjustRightInd w:val="0"/>
      </w:pPr>
      <w:r w:rsidRPr="00E06450">
        <w:t>797.1000</w:t>
      </w:r>
      <w:r w:rsidRPr="00E06450">
        <w:tab/>
        <w:t>Requirements for Single Use Items</w:t>
      </w:r>
    </w:p>
    <w:p w:rsidR="00E06450" w:rsidRPr="00E06450" w:rsidRDefault="00E06450" w:rsidP="00E06450">
      <w:pPr>
        <w:adjustRightInd w:val="0"/>
      </w:pPr>
      <w:r w:rsidRPr="00E06450">
        <w:t>797.1100</w:t>
      </w:r>
      <w:r w:rsidRPr="00E06450">
        <w:tab/>
        <w:t>Requirements for Premises</w:t>
      </w:r>
    </w:p>
    <w:p w:rsidR="00E06450" w:rsidRPr="00E06450" w:rsidRDefault="00E06450" w:rsidP="00E06450">
      <w:pPr>
        <w:adjustRightInd w:val="0"/>
      </w:pPr>
      <w:r w:rsidRPr="00E06450">
        <w:t>797.1200</w:t>
      </w:r>
      <w:r w:rsidRPr="00E06450">
        <w:tab/>
        <w:t>Establishment Certificate of Registration Requirements</w:t>
      </w:r>
    </w:p>
    <w:p w:rsidR="00E06450" w:rsidRPr="00E06450" w:rsidRDefault="00E06450" w:rsidP="00E06450">
      <w:pPr>
        <w:adjustRightInd w:val="0"/>
      </w:pPr>
      <w:r w:rsidRPr="00E06450">
        <w:t>797.1300</w:t>
      </w:r>
      <w:r w:rsidRPr="00E06450">
        <w:tab/>
      </w:r>
      <w:r w:rsidR="00E146B8">
        <w:t xml:space="preserve">Body Artist </w:t>
      </w:r>
      <w:r w:rsidRPr="00E06450">
        <w:t xml:space="preserve"> Proficiency</w:t>
      </w:r>
      <w:r w:rsidR="00E146B8">
        <w:t xml:space="preserve"> Requirements</w:t>
      </w:r>
    </w:p>
    <w:p w:rsidR="00E06450" w:rsidRPr="00E06450" w:rsidRDefault="00E06450" w:rsidP="00E06450">
      <w:pPr>
        <w:adjustRightInd w:val="0"/>
      </w:pPr>
      <w:r w:rsidRPr="00E06450">
        <w:t xml:space="preserve">797.1400 </w:t>
      </w:r>
      <w:r w:rsidRPr="00E06450">
        <w:tab/>
        <w:t>Temporary Certificate of Registration Requirements</w:t>
      </w:r>
    </w:p>
    <w:p w:rsidR="00E06450" w:rsidRPr="00E06450" w:rsidRDefault="00E06450" w:rsidP="00E06450">
      <w:pPr>
        <w:adjustRightInd w:val="0"/>
      </w:pPr>
      <w:r w:rsidRPr="00E06450">
        <w:t xml:space="preserve">797.1500 </w:t>
      </w:r>
      <w:r w:rsidRPr="00E06450">
        <w:tab/>
        <w:t>Enforcement</w:t>
      </w:r>
    </w:p>
    <w:p w:rsidR="00E06450" w:rsidRPr="00E06450" w:rsidRDefault="00E06450" w:rsidP="00E06450">
      <w:pPr>
        <w:adjustRightInd w:val="0"/>
        <w:ind w:left="1440" w:hanging="1440"/>
      </w:pPr>
      <w:r w:rsidRPr="00E06450">
        <w:t>797.1600</w:t>
      </w:r>
      <w:r w:rsidRPr="00E06450">
        <w:tab/>
        <w:t>Procedures for Suspension, Revocation, or Refusal to Issue a Certificate of Registration</w:t>
      </w:r>
    </w:p>
    <w:p w:rsidR="00E06450" w:rsidRPr="00E06450" w:rsidRDefault="00E06450" w:rsidP="00E06450">
      <w:pPr>
        <w:adjustRightInd w:val="0"/>
      </w:pPr>
      <w:smartTag w:uri="urn:schemas-microsoft-com:office:smarttags" w:element="phone">
        <w:smartTagPr>
          <w:attr w:name="phonenumber" w:val="$6797$$$"/>
          <w:attr w:uri="urn:schemas-microsoft-com:office:office" w:name="ls" w:val="trans"/>
        </w:smartTagPr>
        <w:r w:rsidRPr="00E06450">
          <w:t>797.1700</w:t>
        </w:r>
      </w:smartTag>
      <w:r w:rsidRPr="00E06450">
        <w:tab/>
        <w:t xml:space="preserve">Violations </w:t>
      </w:r>
      <w:r w:rsidR="00E146B8">
        <w:t xml:space="preserve">and </w:t>
      </w:r>
      <w:r w:rsidRPr="00E06450">
        <w:t>Fines</w:t>
      </w:r>
    </w:p>
    <w:p w:rsidR="00E06450" w:rsidRPr="00E06450" w:rsidRDefault="00E06450" w:rsidP="00E06450">
      <w:pPr>
        <w:adjustRightInd w:val="0"/>
      </w:pPr>
      <w:smartTag w:uri="urn:schemas-microsoft-com:office:smarttags" w:element="phone">
        <w:smartTagPr>
          <w:attr w:name="phonenumber" w:val="$6797$$$"/>
          <w:attr w:uri="urn:schemas-microsoft-com:office:office" w:name="ls" w:val="trans"/>
        </w:smartTagPr>
        <w:r w:rsidRPr="00E06450">
          <w:t>797.1750</w:t>
        </w:r>
      </w:smartTag>
      <w:r w:rsidRPr="00E06450">
        <w:tab/>
        <w:t>Administrative Hearings</w:t>
      </w:r>
    </w:p>
    <w:sectPr w:rsidR="00E06450" w:rsidRPr="00E0645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B9" w:rsidRDefault="000967B9">
      <w:r>
        <w:separator/>
      </w:r>
    </w:p>
  </w:endnote>
  <w:endnote w:type="continuationSeparator" w:id="0">
    <w:p w:rsidR="000967B9" w:rsidRDefault="000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B9" w:rsidRDefault="000967B9">
      <w:r>
        <w:separator/>
      </w:r>
    </w:p>
  </w:footnote>
  <w:footnote w:type="continuationSeparator" w:id="0">
    <w:p w:rsidR="000967B9" w:rsidRDefault="0009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45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67B9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35D6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185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7733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E0D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853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6A23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D3F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6450"/>
    <w:rsid w:val="00E11728"/>
    <w:rsid w:val="00E146B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