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CDE6" w14:textId="77777777" w:rsidR="00BE3134" w:rsidRDefault="00BE3134" w:rsidP="00BE3134">
      <w:pPr>
        <w:widowControl w:val="0"/>
        <w:autoSpaceDE w:val="0"/>
        <w:autoSpaceDN w:val="0"/>
        <w:adjustRightInd w:val="0"/>
      </w:pPr>
    </w:p>
    <w:p w14:paraId="1238E526" w14:textId="77777777" w:rsidR="00BE3134" w:rsidRDefault="00BE3134" w:rsidP="00BE31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800.720  Collection</w:t>
      </w:r>
      <w:r>
        <w:t xml:space="preserve"> </w:t>
      </w:r>
    </w:p>
    <w:p w14:paraId="2BBB9F46" w14:textId="77777777" w:rsidR="00BE3134" w:rsidRDefault="00BE3134" w:rsidP="00BE3134">
      <w:pPr>
        <w:widowControl w:val="0"/>
        <w:autoSpaceDE w:val="0"/>
        <w:autoSpaceDN w:val="0"/>
        <w:adjustRightInd w:val="0"/>
      </w:pPr>
    </w:p>
    <w:p w14:paraId="57DA0A4F" w14:textId="70509F22" w:rsidR="00BE3134" w:rsidRDefault="00BE3134" w:rsidP="00BE3134">
      <w:pPr>
        <w:widowControl w:val="0"/>
        <w:autoSpaceDE w:val="0"/>
        <w:autoSpaceDN w:val="0"/>
        <w:adjustRightInd w:val="0"/>
      </w:pPr>
      <w:r>
        <w:t xml:space="preserve">Refuse stored within a recreational area shall be collected at least once each week for disposal at a solid waste disposal site operated in compliance with the Environmental Protection Act. </w:t>
      </w:r>
    </w:p>
    <w:p w14:paraId="62CA5648" w14:textId="77777777" w:rsidR="00BE3134" w:rsidRDefault="00BE3134" w:rsidP="00BE3134">
      <w:pPr>
        <w:widowControl w:val="0"/>
        <w:autoSpaceDE w:val="0"/>
        <w:autoSpaceDN w:val="0"/>
        <w:adjustRightInd w:val="0"/>
      </w:pPr>
    </w:p>
    <w:p w14:paraId="075D0358" w14:textId="689444C0" w:rsidR="00BE3134" w:rsidRDefault="00987AD7" w:rsidP="00BE313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62E8E">
        <w:t>7</w:t>
      </w:r>
      <w:r>
        <w:t xml:space="preserve"> Ill. Reg. </w:t>
      </w:r>
      <w:r w:rsidR="006148D1">
        <w:t>4326</w:t>
      </w:r>
      <w:r>
        <w:t xml:space="preserve">, effective </w:t>
      </w:r>
      <w:r w:rsidR="006148D1">
        <w:t>March 17, 2023</w:t>
      </w:r>
      <w:r>
        <w:t>)</w:t>
      </w:r>
    </w:p>
    <w:sectPr w:rsidR="00BE3134" w:rsidSect="00BE3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134"/>
    <w:rsid w:val="00093A64"/>
    <w:rsid w:val="001F27CF"/>
    <w:rsid w:val="00362E8E"/>
    <w:rsid w:val="005C3366"/>
    <w:rsid w:val="006148D1"/>
    <w:rsid w:val="00987AD7"/>
    <w:rsid w:val="009E6A81"/>
    <w:rsid w:val="00BE20E3"/>
    <w:rsid w:val="00BE3134"/>
    <w:rsid w:val="00E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42526E"/>
  <w15:docId w15:val="{613B79B4-2800-45F4-BFA7-6735E4E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Shipley, Melissa A.</cp:lastModifiedBy>
  <cp:revision>3</cp:revision>
  <dcterms:created xsi:type="dcterms:W3CDTF">2023-02-15T21:54:00Z</dcterms:created>
  <dcterms:modified xsi:type="dcterms:W3CDTF">2023-03-31T15:01:00Z</dcterms:modified>
</cp:coreProperties>
</file>