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C0262" w14:textId="77777777" w:rsidR="00516D36" w:rsidRDefault="00516D36" w:rsidP="00516D36">
      <w:pPr>
        <w:widowControl w:val="0"/>
        <w:autoSpaceDE w:val="0"/>
        <w:autoSpaceDN w:val="0"/>
        <w:adjustRightInd w:val="0"/>
      </w:pPr>
    </w:p>
    <w:p w14:paraId="35043D26" w14:textId="5931C0E4" w:rsidR="00516D36" w:rsidRDefault="00516D36" w:rsidP="00516D36">
      <w:pPr>
        <w:widowControl w:val="0"/>
        <w:autoSpaceDE w:val="0"/>
        <w:autoSpaceDN w:val="0"/>
        <w:adjustRightInd w:val="0"/>
      </w:pPr>
      <w:r>
        <w:t>SOURCE:  Amended March 25, 1974, effective April 4, 1974; amended at 5 Ill. Reg. 12760, effective November 13, 1981; codified at 8 Ill. Reg. 17511; amended at 10 Ill. Reg. 11130, effective July 1, 1986</w:t>
      </w:r>
      <w:r w:rsidR="00300F01">
        <w:t>; amended at 4</w:t>
      </w:r>
      <w:r w:rsidR="00397091">
        <w:t>7</w:t>
      </w:r>
      <w:r w:rsidR="00300F01">
        <w:t xml:space="preserve"> Ill. Reg. </w:t>
      </w:r>
      <w:r w:rsidR="0007251B">
        <w:t>5205</w:t>
      </w:r>
      <w:r w:rsidR="00300F01">
        <w:t xml:space="preserve">, effective </w:t>
      </w:r>
      <w:r w:rsidR="0007251B">
        <w:t>March 21, 2023</w:t>
      </w:r>
      <w:r>
        <w:t xml:space="preserve">. </w:t>
      </w:r>
    </w:p>
    <w:sectPr w:rsidR="00516D36" w:rsidSect="00516D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6D36"/>
    <w:rsid w:val="0007251B"/>
    <w:rsid w:val="000A6E42"/>
    <w:rsid w:val="00183BD6"/>
    <w:rsid w:val="00300F01"/>
    <w:rsid w:val="00397091"/>
    <w:rsid w:val="00516D36"/>
    <w:rsid w:val="005C3366"/>
    <w:rsid w:val="00CE1E14"/>
    <w:rsid w:val="00E4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2C2EC7"/>
  <w15:docId w15:val="{AB7BF117-FEED-4655-B0F5-9AF27E18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Amended March 25, 1974, effective April 4, 1974; amended at 5 Ill</vt:lpstr>
    </vt:vector>
  </TitlesOfParts>
  <Company>State Of Illinois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Amended March 25, 1974, effective April 4, 1974; amended at 5 Ill</dc:title>
  <dc:subject/>
  <dc:creator>Illinois General Assembly</dc:creator>
  <cp:keywords/>
  <dc:description/>
  <cp:lastModifiedBy>Shipley, Melissa A.</cp:lastModifiedBy>
  <cp:revision>6</cp:revision>
  <dcterms:created xsi:type="dcterms:W3CDTF">2012-06-22T01:22:00Z</dcterms:created>
  <dcterms:modified xsi:type="dcterms:W3CDTF">2023-04-06T21:21:00Z</dcterms:modified>
</cp:coreProperties>
</file>