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E" w:rsidRDefault="008D6FAE" w:rsidP="008D6FAE">
      <w:pPr>
        <w:rPr>
          <w:b/>
        </w:rPr>
      </w:pPr>
    </w:p>
    <w:p w:rsidR="008D6FAE" w:rsidRPr="008D6FAE" w:rsidRDefault="008D6FAE" w:rsidP="008D6FAE">
      <w:pPr>
        <w:rPr>
          <w:b/>
        </w:rPr>
      </w:pPr>
      <w:r w:rsidRPr="008D6FAE">
        <w:rPr>
          <w:b/>
        </w:rPr>
        <w:t xml:space="preserve">Section 830.2500  Alternative Methods of Training </w:t>
      </w:r>
    </w:p>
    <w:p w:rsidR="008D6FAE" w:rsidRDefault="008D6FAE" w:rsidP="008D6FAE">
      <w:r>
        <w:t xml:space="preserve"> </w:t>
      </w:r>
    </w:p>
    <w:p w:rsidR="008D6FAE" w:rsidRDefault="008D6FAE" w:rsidP="008D6FAE">
      <w:r>
        <w:t xml:space="preserve">Alternative methods of training, such as interactive computer programming, interactive video, or distance learning, may not be used as a means to successfully complete an integrated pest management course. </w:t>
      </w:r>
    </w:p>
    <w:p w:rsidR="000174EB" w:rsidRDefault="000174EB" w:rsidP="00DC7214"/>
    <w:p w:rsidR="008D6FAE" w:rsidRPr="00D55B37" w:rsidRDefault="008D6FAE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E3785">
        <w:t>7</w:t>
      </w:r>
      <w:r w:rsidRPr="00D55B37">
        <w:t xml:space="preserve"> Ill. Reg. </w:t>
      </w:r>
      <w:r w:rsidR="000B308D">
        <w:t>3288</w:t>
      </w:r>
      <w:r w:rsidRPr="00D55B37">
        <w:t xml:space="preserve">, effective </w:t>
      </w:r>
      <w:bookmarkStart w:id="0" w:name="_GoBack"/>
      <w:r w:rsidR="000B308D">
        <w:t>March 1, 2013</w:t>
      </w:r>
      <w:bookmarkEnd w:id="0"/>
      <w:r w:rsidRPr="00D55B37">
        <w:t>)</w:t>
      </w:r>
    </w:p>
    <w:sectPr w:rsidR="008D6FA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22" w:rsidRDefault="005B4F22">
      <w:r>
        <w:separator/>
      </w:r>
    </w:p>
  </w:endnote>
  <w:endnote w:type="continuationSeparator" w:id="0">
    <w:p w:rsidR="005B4F22" w:rsidRDefault="005B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22" w:rsidRDefault="005B4F22">
      <w:r>
        <w:separator/>
      </w:r>
    </w:p>
  </w:footnote>
  <w:footnote w:type="continuationSeparator" w:id="0">
    <w:p w:rsidR="005B4F22" w:rsidRDefault="005B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2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08D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4F2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C08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6FA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785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