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DE" w:rsidRDefault="00D812DE" w:rsidP="00D812DE">
      <w:pPr>
        <w:widowControl w:val="0"/>
        <w:autoSpaceDE w:val="0"/>
        <w:autoSpaceDN w:val="0"/>
        <w:adjustRightInd w:val="0"/>
      </w:pPr>
      <w:bookmarkStart w:id="0" w:name="_GoBack"/>
      <w:bookmarkEnd w:id="0"/>
    </w:p>
    <w:p w:rsidR="00D812DE" w:rsidRDefault="00D812DE" w:rsidP="00D812DE">
      <w:pPr>
        <w:widowControl w:val="0"/>
        <w:autoSpaceDE w:val="0"/>
        <w:autoSpaceDN w:val="0"/>
        <w:adjustRightInd w:val="0"/>
      </w:pPr>
      <w:r>
        <w:rPr>
          <w:b/>
          <w:bCs/>
        </w:rPr>
        <w:t>Section 840.5  Purpose</w:t>
      </w:r>
      <w:r>
        <w:t xml:space="preserve"> </w:t>
      </w:r>
    </w:p>
    <w:p w:rsidR="00D812DE" w:rsidRDefault="00D812DE" w:rsidP="00D812DE">
      <w:pPr>
        <w:widowControl w:val="0"/>
        <w:autoSpaceDE w:val="0"/>
        <w:autoSpaceDN w:val="0"/>
        <w:adjustRightInd w:val="0"/>
      </w:pPr>
    </w:p>
    <w:p w:rsidR="00D812DE" w:rsidRDefault="00D812DE" w:rsidP="00D812DE">
      <w:pPr>
        <w:widowControl w:val="0"/>
        <w:autoSpaceDE w:val="0"/>
        <w:autoSpaceDN w:val="0"/>
        <w:adjustRightInd w:val="0"/>
        <w:ind w:left="1440" w:hanging="720"/>
      </w:pPr>
      <w:r>
        <w:t>a)</w:t>
      </w:r>
      <w:r>
        <w:tab/>
      </w:r>
      <w:r>
        <w:rPr>
          <w:i/>
          <w:iCs/>
        </w:rPr>
        <w:t xml:space="preserve">It is the purpose of the </w:t>
      </w:r>
      <w:r w:rsidRPr="00505C97">
        <w:rPr>
          <w:iCs/>
        </w:rPr>
        <w:t>Illinois Health and Hazardous Substances Registry</w:t>
      </w:r>
      <w:r>
        <w:rPr>
          <w:i/>
          <w:iCs/>
        </w:rPr>
        <w:t xml:space="preserve"> Act</w:t>
      </w:r>
      <w:r w:rsidR="00A23837">
        <w:t xml:space="preserve"> </w:t>
      </w:r>
      <w:r w:rsidR="00505C97">
        <w:t>[410 ILCS 525]</w:t>
      </w:r>
      <w:r>
        <w:t xml:space="preserve"> </w:t>
      </w:r>
      <w:r>
        <w:rPr>
          <w:i/>
          <w:iCs/>
        </w:rPr>
        <w:t xml:space="preserve">to establish a unified </w:t>
      </w:r>
      <w:r w:rsidR="004460EC">
        <w:rPr>
          <w:i/>
          <w:iCs/>
        </w:rPr>
        <w:t>S</w:t>
      </w:r>
      <w:r>
        <w:rPr>
          <w:i/>
          <w:iCs/>
        </w:rPr>
        <w:t xml:space="preserve">tatewide project to collect, compile and correlate information on public health and hazardous substances.  Such information is to be used to assist in the determination of public policy and to provide a source of information for the public.  </w:t>
      </w:r>
      <w:r w:rsidR="00505C97">
        <w:rPr>
          <w:iCs/>
        </w:rPr>
        <w:t xml:space="preserve">(Section 2(b) of the Act)  </w:t>
      </w:r>
      <w:r>
        <w:rPr>
          <w:i/>
          <w:iCs/>
        </w:rPr>
        <w:t>The</w:t>
      </w:r>
      <w:r w:rsidR="004460EC">
        <w:rPr>
          <w:i/>
          <w:iCs/>
        </w:rPr>
        <w:t xml:space="preserve"> R</w:t>
      </w:r>
      <w:r>
        <w:rPr>
          <w:i/>
          <w:iCs/>
        </w:rPr>
        <w:t>egistry shall consist of the compilation of information in the following categories:</w:t>
      </w:r>
      <w:r>
        <w:t xml:space="preserve"> </w:t>
      </w:r>
    </w:p>
    <w:p w:rsidR="002B1839" w:rsidRDefault="002B1839" w:rsidP="00D812DE">
      <w:pPr>
        <w:widowControl w:val="0"/>
        <w:autoSpaceDE w:val="0"/>
        <w:autoSpaceDN w:val="0"/>
        <w:adjustRightInd w:val="0"/>
        <w:ind w:left="2160" w:hanging="720"/>
      </w:pPr>
    </w:p>
    <w:p w:rsidR="00D812DE" w:rsidRDefault="00D812DE" w:rsidP="00D812DE">
      <w:pPr>
        <w:widowControl w:val="0"/>
        <w:autoSpaceDE w:val="0"/>
        <w:autoSpaceDN w:val="0"/>
        <w:adjustRightInd w:val="0"/>
        <w:ind w:left="2160" w:hanging="720"/>
      </w:pPr>
      <w:r>
        <w:t>1)</w:t>
      </w:r>
      <w:r>
        <w:tab/>
      </w:r>
      <w:r>
        <w:rPr>
          <w:i/>
          <w:iCs/>
        </w:rPr>
        <w:t>Adverse pregnancy outcomes;</w:t>
      </w:r>
      <w:r>
        <w:t xml:space="preserve"> </w:t>
      </w:r>
    </w:p>
    <w:p w:rsidR="002B1839" w:rsidRDefault="002B1839" w:rsidP="00D812DE">
      <w:pPr>
        <w:widowControl w:val="0"/>
        <w:autoSpaceDE w:val="0"/>
        <w:autoSpaceDN w:val="0"/>
        <w:adjustRightInd w:val="0"/>
        <w:ind w:left="2160" w:hanging="720"/>
      </w:pPr>
    </w:p>
    <w:p w:rsidR="00D812DE" w:rsidRDefault="00D812DE" w:rsidP="00D812DE">
      <w:pPr>
        <w:widowControl w:val="0"/>
        <w:autoSpaceDE w:val="0"/>
        <w:autoSpaceDN w:val="0"/>
        <w:adjustRightInd w:val="0"/>
        <w:ind w:left="2160" w:hanging="720"/>
      </w:pPr>
      <w:r>
        <w:t>2)</w:t>
      </w:r>
      <w:r>
        <w:tab/>
      </w:r>
      <w:r>
        <w:rPr>
          <w:i/>
          <w:iCs/>
        </w:rPr>
        <w:t>Cancer incidences;</w:t>
      </w:r>
      <w:r>
        <w:t xml:space="preserve"> </w:t>
      </w:r>
    </w:p>
    <w:p w:rsidR="002B1839" w:rsidRDefault="002B1839" w:rsidP="00D812DE">
      <w:pPr>
        <w:widowControl w:val="0"/>
        <w:autoSpaceDE w:val="0"/>
        <w:autoSpaceDN w:val="0"/>
        <w:adjustRightInd w:val="0"/>
        <w:ind w:left="2160" w:hanging="720"/>
      </w:pPr>
    </w:p>
    <w:p w:rsidR="00D812DE" w:rsidRDefault="00D812DE" w:rsidP="00D812DE">
      <w:pPr>
        <w:widowControl w:val="0"/>
        <w:autoSpaceDE w:val="0"/>
        <w:autoSpaceDN w:val="0"/>
        <w:adjustRightInd w:val="0"/>
        <w:ind w:left="2160" w:hanging="720"/>
      </w:pPr>
      <w:r>
        <w:t>3)</w:t>
      </w:r>
      <w:r>
        <w:tab/>
      </w:r>
      <w:r>
        <w:rPr>
          <w:i/>
          <w:iCs/>
        </w:rPr>
        <w:t>Occupation</w:t>
      </w:r>
      <w:r w:rsidR="004460EC">
        <w:rPr>
          <w:i/>
          <w:iCs/>
        </w:rPr>
        <w:t>al</w:t>
      </w:r>
      <w:r>
        <w:rPr>
          <w:i/>
          <w:iCs/>
        </w:rPr>
        <w:t xml:space="preserve"> diseases;</w:t>
      </w:r>
      <w:r>
        <w:t xml:space="preserve"> </w:t>
      </w:r>
    </w:p>
    <w:p w:rsidR="002B1839" w:rsidRDefault="002B1839" w:rsidP="00D812DE">
      <w:pPr>
        <w:widowControl w:val="0"/>
        <w:autoSpaceDE w:val="0"/>
        <w:autoSpaceDN w:val="0"/>
        <w:adjustRightInd w:val="0"/>
        <w:ind w:left="2160" w:hanging="720"/>
      </w:pPr>
    </w:p>
    <w:p w:rsidR="00D812DE" w:rsidRDefault="00D812DE" w:rsidP="00D812DE">
      <w:pPr>
        <w:widowControl w:val="0"/>
        <w:autoSpaceDE w:val="0"/>
        <w:autoSpaceDN w:val="0"/>
        <w:adjustRightInd w:val="0"/>
        <w:ind w:left="2160" w:hanging="720"/>
      </w:pPr>
      <w:r>
        <w:t>4)</w:t>
      </w:r>
      <w:r>
        <w:tab/>
      </w:r>
      <w:r>
        <w:rPr>
          <w:i/>
          <w:iCs/>
        </w:rPr>
        <w:t>Location</w:t>
      </w:r>
      <w:r w:rsidR="00505C97">
        <w:rPr>
          <w:i/>
          <w:iCs/>
        </w:rPr>
        <w:t xml:space="preserve"> of</w:t>
      </w:r>
      <w:r>
        <w:rPr>
          <w:i/>
          <w:iCs/>
        </w:rPr>
        <w:t>, transportation</w:t>
      </w:r>
      <w:r w:rsidR="00505C97">
        <w:rPr>
          <w:i/>
          <w:iCs/>
        </w:rPr>
        <w:t xml:space="preserve"> of</w:t>
      </w:r>
      <w:r>
        <w:rPr>
          <w:i/>
          <w:iCs/>
        </w:rPr>
        <w:t>, and exposure to hazardous nuclear materials;</w:t>
      </w:r>
      <w:r>
        <w:t xml:space="preserve"> </w:t>
      </w:r>
    </w:p>
    <w:p w:rsidR="002B1839" w:rsidRDefault="002B1839" w:rsidP="00A23837">
      <w:pPr>
        <w:widowControl w:val="0"/>
        <w:autoSpaceDE w:val="0"/>
        <w:autoSpaceDN w:val="0"/>
        <w:adjustRightInd w:val="0"/>
        <w:ind w:left="2160" w:hanging="720"/>
      </w:pPr>
    </w:p>
    <w:p w:rsidR="00A23837" w:rsidRDefault="00D812DE" w:rsidP="00A23837">
      <w:pPr>
        <w:widowControl w:val="0"/>
        <w:autoSpaceDE w:val="0"/>
        <w:autoSpaceDN w:val="0"/>
        <w:adjustRightInd w:val="0"/>
        <w:ind w:left="2160" w:hanging="720"/>
      </w:pPr>
      <w:r>
        <w:t>5)</w:t>
      </w:r>
      <w:r>
        <w:tab/>
      </w:r>
      <w:r>
        <w:rPr>
          <w:i/>
          <w:iCs/>
        </w:rPr>
        <w:t>Company profiles; and</w:t>
      </w:r>
      <w:r>
        <w:t xml:space="preserve"> </w:t>
      </w:r>
    </w:p>
    <w:p w:rsidR="002B1839" w:rsidRDefault="002B1839" w:rsidP="00A23837">
      <w:pPr>
        <w:widowControl w:val="0"/>
        <w:autoSpaceDE w:val="0"/>
        <w:autoSpaceDN w:val="0"/>
        <w:adjustRightInd w:val="0"/>
        <w:ind w:left="2160" w:hanging="720"/>
      </w:pPr>
    </w:p>
    <w:p w:rsidR="00A23837" w:rsidRDefault="00D812DE" w:rsidP="00A23837">
      <w:pPr>
        <w:widowControl w:val="0"/>
        <w:autoSpaceDE w:val="0"/>
        <w:autoSpaceDN w:val="0"/>
        <w:adjustRightInd w:val="0"/>
        <w:ind w:left="2160" w:hanging="720"/>
      </w:pPr>
      <w:r>
        <w:t>6)</w:t>
      </w:r>
      <w:r>
        <w:tab/>
      </w:r>
      <w:r>
        <w:rPr>
          <w:i/>
          <w:iCs/>
        </w:rPr>
        <w:t>Hazardous substances incidents.</w:t>
      </w:r>
      <w:r w:rsidR="00A23837">
        <w:t xml:space="preserve"> </w:t>
      </w:r>
      <w:r>
        <w:t xml:space="preserve">(Section 6(a) of the Act) </w:t>
      </w:r>
    </w:p>
    <w:p w:rsidR="002B1839" w:rsidRDefault="002B1839" w:rsidP="00D812DE">
      <w:pPr>
        <w:widowControl w:val="0"/>
        <w:autoSpaceDE w:val="0"/>
        <w:autoSpaceDN w:val="0"/>
        <w:adjustRightInd w:val="0"/>
        <w:ind w:left="1440" w:hanging="720"/>
      </w:pPr>
    </w:p>
    <w:p w:rsidR="00D812DE" w:rsidRDefault="00D812DE" w:rsidP="00D812DE">
      <w:pPr>
        <w:widowControl w:val="0"/>
        <w:autoSpaceDE w:val="0"/>
        <w:autoSpaceDN w:val="0"/>
        <w:adjustRightInd w:val="0"/>
        <w:ind w:left="1440" w:hanging="720"/>
      </w:pPr>
      <w:r>
        <w:t>b)</w:t>
      </w:r>
      <w:r>
        <w:tab/>
        <w:t xml:space="preserve">The following subparts of this Part 840 apply to the different components of the Illinois Health and Hazardous Substances Registry:  Subpart A:  General Registry Provisions; Subpart B:  Illinois State Cancer Registry:  Subpart C:  Adverse Pregnancy Outcome Reporting System and Subpart D:  Occupational Disease Registry. </w:t>
      </w:r>
    </w:p>
    <w:p w:rsidR="00D812DE" w:rsidRDefault="00D812DE" w:rsidP="00D812DE">
      <w:pPr>
        <w:widowControl w:val="0"/>
        <w:autoSpaceDE w:val="0"/>
        <w:autoSpaceDN w:val="0"/>
        <w:adjustRightInd w:val="0"/>
        <w:ind w:left="1440" w:hanging="720"/>
      </w:pPr>
    </w:p>
    <w:p w:rsidR="00505C97" w:rsidRPr="00D55B37" w:rsidRDefault="00505C97">
      <w:pPr>
        <w:pStyle w:val="JCARSourceNote"/>
        <w:ind w:left="720"/>
      </w:pPr>
      <w:r w:rsidRPr="00D55B37">
        <w:t xml:space="preserve">(Source:  </w:t>
      </w:r>
      <w:r>
        <w:t>Amended</w:t>
      </w:r>
      <w:r w:rsidRPr="00D55B37">
        <w:t xml:space="preserve"> at </w:t>
      </w:r>
      <w:r>
        <w:t>31 I</w:t>
      </w:r>
      <w:r w:rsidRPr="00D55B37">
        <w:t xml:space="preserve">ll. Reg. </w:t>
      </w:r>
      <w:r w:rsidR="00C751FA">
        <w:t>12207</w:t>
      </w:r>
      <w:r w:rsidRPr="00D55B37">
        <w:t xml:space="preserve">, effective </w:t>
      </w:r>
      <w:r w:rsidR="00C751FA">
        <w:t>August 2, 2007</w:t>
      </w:r>
      <w:r w:rsidRPr="00D55B37">
        <w:t>)</w:t>
      </w:r>
    </w:p>
    <w:sectPr w:rsidR="00505C97" w:rsidRPr="00D55B37" w:rsidSect="00D81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2DE"/>
    <w:rsid w:val="000366E2"/>
    <w:rsid w:val="000F5AF7"/>
    <w:rsid w:val="00122C28"/>
    <w:rsid w:val="002B1839"/>
    <w:rsid w:val="00395CFD"/>
    <w:rsid w:val="004460EC"/>
    <w:rsid w:val="00505C97"/>
    <w:rsid w:val="005C3366"/>
    <w:rsid w:val="007365F5"/>
    <w:rsid w:val="00A23837"/>
    <w:rsid w:val="00C751FA"/>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3837"/>
    <w:pPr>
      <w:ind w:left="720" w:hanging="360"/>
    </w:pPr>
  </w:style>
  <w:style w:type="paragraph" w:customStyle="1" w:styleId="JCARMainSourceNote">
    <w:name w:val="JCAR Main Source Note"/>
    <w:basedOn w:val="Normal"/>
    <w:rsid w:val="00505C97"/>
  </w:style>
  <w:style w:type="paragraph" w:customStyle="1" w:styleId="JCARSourceNote">
    <w:name w:val="JCAR Source Note"/>
    <w:basedOn w:val="Normal"/>
    <w:rsid w:val="00505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23837"/>
    <w:pPr>
      <w:ind w:left="720" w:hanging="360"/>
    </w:pPr>
  </w:style>
  <w:style w:type="paragraph" w:customStyle="1" w:styleId="JCARMainSourceNote">
    <w:name w:val="JCAR Main Source Note"/>
    <w:basedOn w:val="Normal"/>
    <w:rsid w:val="00505C97"/>
  </w:style>
  <w:style w:type="paragraph" w:customStyle="1" w:styleId="JCARSourceNote">
    <w:name w:val="JCAR Source Note"/>
    <w:basedOn w:val="Normal"/>
    <w:rsid w:val="0050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