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34" w:rsidRDefault="00325634" w:rsidP="00325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5634" w:rsidRDefault="00325634" w:rsidP="003256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855.510  Enclosure Procedures for Schools</w:t>
      </w:r>
      <w:r>
        <w:t xml:space="preserve"> </w:t>
      </w:r>
    </w:p>
    <w:p w:rsidR="00325634" w:rsidRDefault="00325634" w:rsidP="00325634">
      <w:pPr>
        <w:widowControl w:val="0"/>
        <w:autoSpaceDE w:val="0"/>
        <w:autoSpaceDN w:val="0"/>
        <w:adjustRightInd w:val="0"/>
      </w:pPr>
    </w:p>
    <w:p w:rsidR="00325634" w:rsidRDefault="00325634" w:rsidP="00325634">
      <w:pPr>
        <w:widowControl w:val="0"/>
        <w:autoSpaceDE w:val="0"/>
        <w:autoSpaceDN w:val="0"/>
        <w:adjustRightInd w:val="0"/>
      </w:pPr>
      <w:r>
        <w:t xml:space="preserve">The contractor shall enclose ACBM in accordance with the following procedures: </w:t>
      </w:r>
    </w:p>
    <w:p w:rsidR="00D816A4" w:rsidRDefault="00D816A4" w:rsidP="00325634">
      <w:pPr>
        <w:widowControl w:val="0"/>
        <w:autoSpaceDE w:val="0"/>
        <w:autoSpaceDN w:val="0"/>
        <w:adjustRightInd w:val="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work area shall be cleaned and isolated in accordance with Sections 855.400, 855.410, 855.420, 855.425, 855.430, 855.440 and 855.450.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Areas that may be disturbed during the installation of hangers or other support/framing materials for the enclosure shall be sprayed with amended water.  These areas shall be kept damp to reduce airborne fiber concentrations.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Loose and hanging ACBM shall be removed in accordance with the requirements of Section 855.460.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installation of hangers, brackets or other enclosure supports and before installation of enclosure, damaged areas of fireproofing/thermal insulation materials shall be repaired using a </w:t>
      </w:r>
      <w:proofErr w:type="spellStart"/>
      <w:r>
        <w:t>nonasbestos</w:t>
      </w:r>
      <w:proofErr w:type="spellEnd"/>
      <w:r>
        <w:t xml:space="preserve">-containing replacement material.  Surfaces shall be prepared and replacement material applied in accordance with manufacturer's recommendations.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Hand tools used to drill, cut into, or otherwise disturb ACBM during the installation of support systems for the enclosures shall be equipped with HEPA filtered local exhaust ventilation.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Enclosure materials shall be impact resistant and provide an airtight barrier once construction is complete (see Section 855.390(</w:t>
      </w:r>
      <w:proofErr w:type="spellStart"/>
      <w:r>
        <w:t>i</w:t>
      </w:r>
      <w:proofErr w:type="spellEnd"/>
      <w:r>
        <w:t xml:space="preserve">)).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Utilities shall be lowered as necessary and reinstalled in a manner which permits proper utilization and does not disturb the integrity of the enclosures.  Utility maintenance shall not require the enclosures to be opened or disturbed.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Cleanup shall be in accordance with Section 855.465. </w:t>
      </w:r>
    </w:p>
    <w:p w:rsidR="00D816A4" w:rsidRDefault="00D816A4" w:rsidP="00325634">
      <w:pPr>
        <w:widowControl w:val="0"/>
        <w:autoSpaceDE w:val="0"/>
        <w:autoSpaceDN w:val="0"/>
        <w:adjustRightInd w:val="0"/>
        <w:ind w:left="1440" w:hanging="720"/>
      </w:pPr>
    </w:p>
    <w:p w:rsidR="00325634" w:rsidRDefault="00325634" w:rsidP="00325634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Enclosed ACBM shall be designated (e.g., sign, label or color code) in order to warn building maintenance personnel in the event that the enclosure must be disturbed. </w:t>
      </w:r>
    </w:p>
    <w:sectPr w:rsidR="00325634" w:rsidSect="00325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634"/>
    <w:rsid w:val="00325634"/>
    <w:rsid w:val="005C3366"/>
    <w:rsid w:val="00A51625"/>
    <w:rsid w:val="00B40B46"/>
    <w:rsid w:val="00C138A4"/>
    <w:rsid w:val="00D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