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DF" w:rsidRDefault="006964DF" w:rsidP="006964DF">
      <w:pPr>
        <w:widowControl w:val="0"/>
        <w:autoSpaceDE w:val="0"/>
        <w:autoSpaceDN w:val="0"/>
        <w:adjustRightInd w:val="0"/>
      </w:pPr>
    </w:p>
    <w:p w:rsidR="006964DF" w:rsidRDefault="006964DF" w:rsidP="006964DF">
      <w:pPr>
        <w:widowControl w:val="0"/>
        <w:autoSpaceDE w:val="0"/>
        <w:autoSpaceDN w:val="0"/>
        <w:adjustRightInd w:val="0"/>
      </w:pPr>
      <w:r>
        <w:rPr>
          <w:b/>
          <w:bCs/>
        </w:rPr>
        <w:t>Section 890.690  Shower Receptors and Compartments</w:t>
      </w:r>
      <w:r>
        <w:t xml:space="preserve"> </w:t>
      </w:r>
    </w:p>
    <w:p w:rsidR="006964DF" w:rsidRDefault="006964DF" w:rsidP="006964DF">
      <w:pPr>
        <w:widowControl w:val="0"/>
        <w:autoSpaceDE w:val="0"/>
        <w:autoSpaceDN w:val="0"/>
        <w:adjustRightInd w:val="0"/>
      </w:pPr>
    </w:p>
    <w:p w:rsidR="006964DF" w:rsidRDefault="006964DF" w:rsidP="006964DF">
      <w:pPr>
        <w:widowControl w:val="0"/>
        <w:autoSpaceDE w:val="0"/>
        <w:autoSpaceDN w:val="0"/>
        <w:adjustRightInd w:val="0"/>
        <w:ind w:left="1440" w:hanging="720"/>
      </w:pPr>
      <w:r>
        <w:t>a)</w:t>
      </w:r>
      <w:r>
        <w:tab/>
        <w:t xml:space="preserve">Shower Installation.  All shower compartments, except those built directly on a slab floor or having receptors constructed of precast stone, terrazzo, concrete, molded stone, molded fiberglass, </w:t>
      </w:r>
      <w:r w:rsidR="00032E1F">
        <w:t xml:space="preserve">or an equally durable material such as cultured stone or synthetic stone, </w:t>
      </w:r>
      <w:r>
        <w:t xml:space="preserve">shall have a lead, copper, ABS, PVC or fiberglass shower pan.  </w:t>
      </w:r>
      <w:r w:rsidR="00032E1F">
        <w:t>(See Section 890.220</w:t>
      </w:r>
      <w:r w:rsidR="007B2592">
        <w:t>.</w:t>
      </w:r>
      <w:r w:rsidR="00032E1F">
        <w:t xml:space="preserve">) </w:t>
      </w:r>
      <w:r>
        <w:t xml:space="preserve">All sides of the shower pan shall turn up at least </w:t>
      </w:r>
      <w:r w:rsidR="00032E1F">
        <w:t>2</w:t>
      </w:r>
      <w:r>
        <w:t xml:space="preserve"> inches above the finished shower floor level.  Precast molded receptors shall have a minimum </w:t>
      </w:r>
      <w:r w:rsidR="00032E1F">
        <w:t>¼</w:t>
      </w:r>
      <w:r w:rsidR="007B2592">
        <w:t>-</w:t>
      </w:r>
      <w:r w:rsidR="00032E1F">
        <w:t xml:space="preserve"> </w:t>
      </w:r>
      <w:r>
        <w:t xml:space="preserve">inch thick flange.  Traps shall be constructed so that the pan is fastened to the trap at the seepage entrance, making a water-tight joint between the pan and the trap. Shower receptacle waste outlets shall be at least </w:t>
      </w:r>
      <w:r w:rsidR="00032E1F">
        <w:t>2</w:t>
      </w:r>
      <w:r>
        <w:t xml:space="preserve"> inches in diameter and have a removable strainer. </w:t>
      </w:r>
    </w:p>
    <w:p w:rsidR="00074D2C" w:rsidRDefault="00074D2C" w:rsidP="000C1126"/>
    <w:p w:rsidR="006964DF" w:rsidRDefault="006964DF" w:rsidP="006964DF">
      <w:pPr>
        <w:widowControl w:val="0"/>
        <w:autoSpaceDE w:val="0"/>
        <w:autoSpaceDN w:val="0"/>
        <w:adjustRightInd w:val="0"/>
        <w:ind w:left="1440" w:hanging="720"/>
      </w:pPr>
      <w:r>
        <w:t>b)</w:t>
      </w:r>
      <w:r>
        <w:tab/>
        <w:t xml:space="preserve">Water Temperature Safety.  All shower compartments and shower-bath combinations shall be provided with an automatic safety water mixing device to prevent sudden unanticipated changes in water temperature or excessive water temperatures.  The automatic safety water mixing device shall </w:t>
      </w:r>
      <w:r w:rsidR="00032E1F">
        <w:t xml:space="preserve">comply with </w:t>
      </w:r>
      <w:r>
        <w:t>ASSE 1016</w:t>
      </w:r>
      <w:r w:rsidR="00FD34A8">
        <w:t>/ASME A112.1016/CSA B125.16</w:t>
      </w:r>
      <w:r w:rsidR="003B2237">
        <w:t>,</w:t>
      </w:r>
      <w:r w:rsidR="00032E1F">
        <w:t xml:space="preserve"> in accordance with Section 890.210</w:t>
      </w:r>
      <w:r w:rsidR="00E6398F">
        <w:t>,</w:t>
      </w:r>
      <w:r>
        <w:t xml:space="preserve"> and </w:t>
      </w:r>
      <w:r w:rsidR="00032E1F">
        <w:t xml:space="preserve">be </w:t>
      </w:r>
      <w:r>
        <w:t>designed with a maximum handle rotation limit/stop</w:t>
      </w:r>
      <w:r w:rsidR="003834B6">
        <w:t>,</w:t>
      </w:r>
      <w:r>
        <w:t xml:space="preserve"> </w:t>
      </w:r>
      <w:r w:rsidR="00032E1F">
        <w:t>or comply with ASSE 1017</w:t>
      </w:r>
      <w:r w:rsidR="00FD34A8">
        <w:t xml:space="preserve"> or ASSE 1070</w:t>
      </w:r>
      <w:r w:rsidR="000223AE">
        <w:t>,</w:t>
      </w:r>
      <w:r w:rsidR="00032E1F">
        <w:t xml:space="preserve"> in accordance with Section 890.210.  The automatic safety water mixing device shall be </w:t>
      </w:r>
      <w:r>
        <w:t xml:space="preserve">adjusted to a maximum setting of </w:t>
      </w:r>
      <w:r w:rsidR="00032E1F">
        <w:t>115</w:t>
      </w:r>
      <w:r w:rsidR="00FD34A8">
        <w:t xml:space="preserve"> degrees Fahrenheit</w:t>
      </w:r>
      <w:r>
        <w:t xml:space="preserve"> at the time of installation.  The temperature of mixed water provided to multi-shower units or </w:t>
      </w:r>
      <w:r w:rsidR="007B2592">
        <w:t>mul</w:t>
      </w:r>
      <w:r w:rsidR="001248ED">
        <w:t>ti</w:t>
      </w:r>
      <w:r w:rsidR="007B2592">
        <w:t>-</w:t>
      </w:r>
      <w:r w:rsidR="00FD34A8">
        <w:t>person</w:t>
      </w:r>
      <w:r>
        <w:t xml:space="preserve"> showers shall be controlled by a master automatic safety water mixing device</w:t>
      </w:r>
      <w:r w:rsidR="007B2592">
        <w:t>,</w:t>
      </w:r>
      <w:r>
        <w:t xml:space="preserve"> or the mixed water temperature shall be individually regulated by automatic safety mixing valves for each shower unit.  A water heater thermostat shall not be an acceptable alternative water temperature control device. </w:t>
      </w:r>
    </w:p>
    <w:p w:rsidR="00074D2C" w:rsidRDefault="00074D2C" w:rsidP="000C1126"/>
    <w:p w:rsidR="006964DF" w:rsidRDefault="006964DF" w:rsidP="006964DF">
      <w:pPr>
        <w:widowControl w:val="0"/>
        <w:autoSpaceDE w:val="0"/>
        <w:autoSpaceDN w:val="0"/>
        <w:adjustRightInd w:val="0"/>
        <w:ind w:left="1440" w:hanging="720"/>
      </w:pPr>
      <w:r>
        <w:t>c)</w:t>
      </w:r>
      <w:r>
        <w:tab/>
        <w:t xml:space="preserve">Dimensions.  Single family shower compartments or stalls shall have at least 1,024 square inches outside dimension (OD) floor area and shall be at least 32 inches in shortest outside dimension.  All other shower compartments or stalls shall have no less than 1,296 square inches outside dimension floor area and shall be at least 32 inches in shortest outside dimension. </w:t>
      </w:r>
    </w:p>
    <w:p w:rsidR="00074D2C" w:rsidRDefault="00074D2C" w:rsidP="000C1126"/>
    <w:p w:rsidR="006964DF" w:rsidRDefault="006964DF" w:rsidP="006964DF">
      <w:pPr>
        <w:widowControl w:val="0"/>
        <w:autoSpaceDE w:val="0"/>
        <w:autoSpaceDN w:val="0"/>
        <w:adjustRightInd w:val="0"/>
        <w:ind w:left="1440" w:hanging="720"/>
      </w:pPr>
      <w:r>
        <w:t>d)</w:t>
      </w:r>
      <w:r>
        <w:tab/>
        <w:t xml:space="preserve">Materials.  Shower walls shall be constructed of durable, smooth, non-absorbent, non-corrosive and waterproof materials, such as fiberglass, enameled metal </w:t>
      </w:r>
      <w:r w:rsidR="00FD34A8">
        <w:t xml:space="preserve">or </w:t>
      </w:r>
      <w:r>
        <w:t>plastic sheeting.  All shower compartments or stalls shall have a slip</w:t>
      </w:r>
      <w:r w:rsidR="00FD34A8">
        <w:t>-</w:t>
      </w:r>
      <w:r>
        <w:t xml:space="preserve">resistant floor (bottom) surface. </w:t>
      </w:r>
    </w:p>
    <w:p w:rsidR="00074D2C" w:rsidRDefault="00074D2C" w:rsidP="000C1126"/>
    <w:p w:rsidR="006964DF" w:rsidRDefault="006964DF" w:rsidP="006964DF">
      <w:pPr>
        <w:widowControl w:val="0"/>
        <w:autoSpaceDE w:val="0"/>
        <w:autoSpaceDN w:val="0"/>
        <w:adjustRightInd w:val="0"/>
        <w:ind w:left="1440" w:hanging="720"/>
      </w:pPr>
      <w:r>
        <w:t>e)</w:t>
      </w:r>
      <w:r>
        <w:tab/>
        <w:t xml:space="preserve">Public or Institution Showers.  Floors of public shower rooms shall be drained so that no waste water from any bather will pass over areas occupied by other bathers.  This will not prohibit the use of column showers. </w:t>
      </w:r>
    </w:p>
    <w:p w:rsidR="00032E1F" w:rsidRDefault="00032E1F" w:rsidP="000C1126">
      <w:bookmarkStart w:id="0" w:name="_GoBack"/>
      <w:bookmarkEnd w:id="0"/>
    </w:p>
    <w:p w:rsidR="00FD34A8" w:rsidRPr="00D55B37" w:rsidRDefault="00FD34A8">
      <w:pPr>
        <w:pStyle w:val="JCARSourceNote"/>
        <w:ind w:left="720"/>
      </w:pPr>
      <w:r w:rsidRPr="00D55B37">
        <w:t xml:space="preserve">(Source:  </w:t>
      </w:r>
      <w:r>
        <w:t>Amended</w:t>
      </w:r>
      <w:r w:rsidRPr="00D55B37">
        <w:t xml:space="preserve"> at </w:t>
      </w:r>
      <w:r w:rsidR="0082183D">
        <w:t>38</w:t>
      </w:r>
      <w:r>
        <w:t xml:space="preserve"> I</w:t>
      </w:r>
      <w:r w:rsidRPr="00D55B37">
        <w:t xml:space="preserve">ll. Reg. </w:t>
      </w:r>
      <w:r w:rsidR="00AD3115">
        <w:t>9940</w:t>
      </w:r>
      <w:r w:rsidRPr="00D55B37">
        <w:t xml:space="preserve">, effective </w:t>
      </w:r>
      <w:r w:rsidR="00AD3115">
        <w:t>April 24, 2014</w:t>
      </w:r>
      <w:r w:rsidRPr="00D55B37">
        <w:t>)</w:t>
      </w:r>
    </w:p>
    <w:sectPr w:rsidR="00FD34A8" w:rsidRPr="00D55B37" w:rsidSect="00696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4DF"/>
    <w:rsid w:val="000223AE"/>
    <w:rsid w:val="00032E1F"/>
    <w:rsid w:val="00074D2C"/>
    <w:rsid w:val="000C1126"/>
    <w:rsid w:val="001248ED"/>
    <w:rsid w:val="00382F36"/>
    <w:rsid w:val="003834B6"/>
    <w:rsid w:val="003B2237"/>
    <w:rsid w:val="00563AF4"/>
    <w:rsid w:val="005C3366"/>
    <w:rsid w:val="00636D0A"/>
    <w:rsid w:val="006964DF"/>
    <w:rsid w:val="006B6F0E"/>
    <w:rsid w:val="007B2592"/>
    <w:rsid w:val="007E149F"/>
    <w:rsid w:val="0082183D"/>
    <w:rsid w:val="00AD3115"/>
    <w:rsid w:val="00C5422C"/>
    <w:rsid w:val="00CC3C63"/>
    <w:rsid w:val="00CF1FEA"/>
    <w:rsid w:val="00E6398F"/>
    <w:rsid w:val="00FB00D4"/>
    <w:rsid w:val="00FD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597C7C-A836-45A4-9D50-06656C0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2015-07-29T16:17:00Z</dcterms:modified>
</cp:coreProperties>
</file>