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DA8" w14:textId="77777777" w:rsidR="00BC0FA6" w:rsidRDefault="00BC0FA6" w:rsidP="00BC0FA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2A9A471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920.10</w:t>
      </w:r>
      <w:r>
        <w:tab/>
        <w:t xml:space="preserve">Definitions </w:t>
      </w:r>
    </w:p>
    <w:p w14:paraId="011657CD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920.15</w:t>
      </w:r>
      <w:r>
        <w:tab/>
        <w:t xml:space="preserve">Incorporated </w:t>
      </w:r>
      <w:r w:rsidR="008F0526">
        <w:t>and</w:t>
      </w:r>
      <w:r>
        <w:t xml:space="preserve"> Referenced Materials </w:t>
      </w:r>
    </w:p>
    <w:p w14:paraId="5132F14B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920.20</w:t>
      </w:r>
      <w:r>
        <w:tab/>
        <w:t xml:space="preserve">Scope </w:t>
      </w:r>
    </w:p>
    <w:p w14:paraId="2A5FAF54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920.30</w:t>
      </w:r>
      <w:r>
        <w:tab/>
        <w:t xml:space="preserve">General Requirements </w:t>
      </w:r>
    </w:p>
    <w:p w14:paraId="33D5E9BB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920.40</w:t>
      </w:r>
      <w:r>
        <w:tab/>
        <w:t xml:space="preserve">Design Factors </w:t>
      </w:r>
    </w:p>
    <w:p w14:paraId="307477F6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920.50</w:t>
      </w:r>
      <w:r>
        <w:tab/>
        <w:t xml:space="preserve">Location </w:t>
      </w:r>
    </w:p>
    <w:p w14:paraId="7F2AE7B6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920.60</w:t>
      </w:r>
      <w:r>
        <w:tab/>
        <w:t xml:space="preserve">Drilled Wells in Unconsolidated Formations </w:t>
      </w:r>
    </w:p>
    <w:p w14:paraId="2C083F08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920.70</w:t>
      </w:r>
      <w:r>
        <w:tab/>
        <w:t xml:space="preserve">Drilled Well Construction in Consolidated Formations </w:t>
      </w:r>
    </w:p>
    <w:p w14:paraId="5366F0F1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920.80</w:t>
      </w:r>
      <w:r>
        <w:tab/>
        <w:t xml:space="preserve">Special Type Wells </w:t>
      </w:r>
    </w:p>
    <w:p w14:paraId="2F3641FE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920.90</w:t>
      </w:r>
      <w:r>
        <w:tab/>
        <w:t xml:space="preserve">Construction Materials and Other Requirements </w:t>
      </w:r>
    </w:p>
    <w:p w14:paraId="4F8E6B17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920.100</w:t>
      </w:r>
      <w:r>
        <w:tab/>
        <w:t xml:space="preserve">Finishing and Testing </w:t>
      </w:r>
    </w:p>
    <w:p w14:paraId="25AF2594" w14:textId="12E2A189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920.110</w:t>
      </w:r>
      <w:r>
        <w:tab/>
      </w:r>
      <w:r w:rsidR="009B720F">
        <w:t>Non-Compliant Existing Wells</w:t>
      </w:r>
      <w:r>
        <w:t xml:space="preserve"> </w:t>
      </w:r>
    </w:p>
    <w:p w14:paraId="4B415889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920.120</w:t>
      </w:r>
      <w:r>
        <w:tab/>
        <w:t xml:space="preserve">Abandoned Wells </w:t>
      </w:r>
    </w:p>
    <w:p w14:paraId="24EE5B55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920.130</w:t>
      </w:r>
      <w:r>
        <w:tab/>
      </w:r>
      <w:r w:rsidR="008F0526">
        <w:t xml:space="preserve">Water Well </w:t>
      </w:r>
      <w:r>
        <w:t xml:space="preserve">Permit Requirements </w:t>
      </w:r>
    </w:p>
    <w:p w14:paraId="6732A45E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920.140</w:t>
      </w:r>
      <w:r>
        <w:tab/>
        <w:t xml:space="preserve">Administrative Hearings </w:t>
      </w:r>
    </w:p>
    <w:p w14:paraId="1CD897D9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920.150</w:t>
      </w:r>
      <w:r>
        <w:tab/>
        <w:t xml:space="preserve">Designation of Agents of the Department </w:t>
      </w:r>
    </w:p>
    <w:p w14:paraId="3C461050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920.160</w:t>
      </w:r>
      <w:r>
        <w:tab/>
        <w:t xml:space="preserve">Issuance of Water Well </w:t>
      </w:r>
      <w:r w:rsidR="008F0526">
        <w:t xml:space="preserve">and Closed Loop Well </w:t>
      </w:r>
      <w:r>
        <w:t xml:space="preserve">Permits by Units of Local Government or Local Health Departments </w:t>
      </w:r>
    </w:p>
    <w:p w14:paraId="66EC948B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920.170</w:t>
      </w:r>
      <w:r>
        <w:tab/>
        <w:t xml:space="preserve">Monitoring Wells </w:t>
      </w:r>
    </w:p>
    <w:p w14:paraId="1D0B7D47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920.180</w:t>
      </w:r>
      <w:r>
        <w:tab/>
      </w:r>
      <w:r w:rsidR="008F0526">
        <w:t>Closed Loop</w:t>
      </w:r>
      <w:r>
        <w:t xml:space="preserve"> Wells </w:t>
      </w:r>
    </w:p>
    <w:p w14:paraId="5CD1CC08" w14:textId="77777777" w:rsidR="00BC0FA6" w:rsidRDefault="00BC0FA6" w:rsidP="00BC0FA6">
      <w:pPr>
        <w:widowControl w:val="0"/>
        <w:autoSpaceDE w:val="0"/>
        <w:autoSpaceDN w:val="0"/>
        <w:adjustRightInd w:val="0"/>
        <w:ind w:left="1440" w:hanging="1440"/>
      </w:pPr>
      <w:r>
        <w:t>920.190</w:t>
      </w:r>
      <w:r>
        <w:tab/>
        <w:t xml:space="preserve">Assurance of Potable Water Supply </w:t>
      </w:r>
    </w:p>
    <w:p w14:paraId="778D346E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920.200</w:t>
      </w:r>
      <w:r>
        <w:tab/>
        <w:t xml:space="preserve">Closed Loop Well </w:t>
      </w:r>
      <w:r w:rsidR="008B77E9">
        <w:t xml:space="preserve">System </w:t>
      </w:r>
      <w:r>
        <w:t>Permit Requirements</w:t>
      </w:r>
    </w:p>
    <w:p w14:paraId="7F2164E1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920.210</w:t>
      </w:r>
      <w:r>
        <w:tab/>
        <w:t>Examination for Closed Loop Well Contractor Certification and Fees</w:t>
      </w:r>
    </w:p>
    <w:p w14:paraId="3F2814EF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920.220</w:t>
      </w:r>
      <w:r>
        <w:tab/>
        <w:t>Closed Loop Contractor Registration, Renewal and Fees</w:t>
      </w:r>
    </w:p>
    <w:p w14:paraId="7FB7DEC6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920.230</w:t>
      </w:r>
      <w:r>
        <w:tab/>
        <w:t>Registered Closed Loop Well Contractor Responsibility</w:t>
      </w:r>
    </w:p>
    <w:p w14:paraId="4BEA5CD9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920.240</w:t>
      </w:r>
      <w:r>
        <w:tab/>
      </w:r>
      <w:r w:rsidR="008B77E9">
        <w:t xml:space="preserve">Closed Loop Well </w:t>
      </w:r>
      <w:r>
        <w:t>Continuing Education Sessions</w:t>
      </w:r>
    </w:p>
    <w:p w14:paraId="78F8C1AD" w14:textId="77777777" w:rsidR="008F0526" w:rsidRDefault="008F0526" w:rsidP="00BC0FA6">
      <w:pPr>
        <w:widowControl w:val="0"/>
        <w:autoSpaceDE w:val="0"/>
        <w:autoSpaceDN w:val="0"/>
        <w:adjustRightInd w:val="0"/>
        <w:ind w:left="1440" w:hanging="1440"/>
      </w:pPr>
      <w:r>
        <w:t>920.250</w:t>
      </w:r>
      <w:r>
        <w:tab/>
      </w:r>
      <w:r w:rsidR="008B77E9">
        <w:t>Approval of Closed Loop Well Third Party Organizations</w:t>
      </w:r>
    </w:p>
    <w:p w14:paraId="7A2B09AC" w14:textId="77777777" w:rsidR="006C4073" w:rsidRDefault="006C4073" w:rsidP="00BC0FA6">
      <w:pPr>
        <w:widowControl w:val="0"/>
        <w:autoSpaceDE w:val="0"/>
        <w:autoSpaceDN w:val="0"/>
        <w:adjustRightInd w:val="0"/>
        <w:ind w:left="2880" w:hanging="2880"/>
      </w:pPr>
    </w:p>
    <w:p w14:paraId="601F0730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920.</w:t>
      </w:r>
      <w:r w:rsidR="00BC0FA6">
        <w:t>ILLUSTRATION A</w:t>
      </w:r>
      <w:r w:rsidR="00BC0FA6">
        <w:tab/>
        <w:t xml:space="preserve">Unconsolidated Formations:  Oversized Drill Hole </w:t>
      </w:r>
    </w:p>
    <w:p w14:paraId="2163B872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B</w:t>
      </w:r>
      <w:r w:rsidR="00BC0FA6">
        <w:tab/>
        <w:t xml:space="preserve">Unconsolidated Formations:  Mechanically Driven Casing </w:t>
      </w:r>
    </w:p>
    <w:p w14:paraId="09A7B87F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C</w:t>
      </w:r>
      <w:r w:rsidR="00BC0FA6">
        <w:tab/>
        <w:t xml:space="preserve">Gravel Pack Construction </w:t>
      </w:r>
    </w:p>
    <w:p w14:paraId="025D93C4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D</w:t>
      </w:r>
      <w:r w:rsidR="00BC0FA6">
        <w:tab/>
        <w:t xml:space="preserve">Creviced Formations:  Earth Cover Less Than 30 Feet Thick </w:t>
      </w:r>
    </w:p>
    <w:p w14:paraId="5AFA7F72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E</w:t>
      </w:r>
      <w:r w:rsidR="00BC0FA6">
        <w:tab/>
        <w:t xml:space="preserve">Creviced Formations:  Earth Mantle Cover Over 30 Feet Thick </w:t>
      </w:r>
      <w:r w:rsidR="00F10B6E">
        <w:t xml:space="preserve">− </w:t>
      </w:r>
      <w:r w:rsidR="00BC0FA6">
        <w:t xml:space="preserve">Oversized Drill Hole </w:t>
      </w:r>
    </w:p>
    <w:p w14:paraId="56F82FED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F</w:t>
      </w:r>
      <w:r w:rsidR="00BC0FA6">
        <w:tab/>
        <w:t xml:space="preserve">Creviced Formations:  Earth Cover Over 30 Feet Thick </w:t>
      </w:r>
      <w:r w:rsidR="00F10B6E">
        <w:t xml:space="preserve">− </w:t>
      </w:r>
      <w:r w:rsidR="00BC0FA6">
        <w:t xml:space="preserve">Mechanically Driven Casing </w:t>
      </w:r>
    </w:p>
    <w:p w14:paraId="0A537D14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G</w:t>
      </w:r>
      <w:r w:rsidR="00BC0FA6">
        <w:tab/>
        <w:t xml:space="preserve">Bored or Dug Well </w:t>
      </w:r>
      <w:r w:rsidR="00F10B6E">
        <w:t xml:space="preserve">− </w:t>
      </w:r>
      <w:r w:rsidR="00BC0FA6">
        <w:t xml:space="preserve">Well Not Finished With Buried Slab </w:t>
      </w:r>
    </w:p>
    <w:p w14:paraId="3FF223E9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H</w:t>
      </w:r>
      <w:r w:rsidR="00BC0FA6">
        <w:tab/>
        <w:t xml:space="preserve">Bored or Dug Well </w:t>
      </w:r>
      <w:r w:rsidR="00F10B6E">
        <w:t xml:space="preserve">− </w:t>
      </w:r>
      <w:r w:rsidR="00BC0FA6">
        <w:t xml:space="preserve">Buried Slab Construction </w:t>
      </w:r>
    </w:p>
    <w:p w14:paraId="47586B99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I</w:t>
      </w:r>
      <w:r w:rsidR="00BC0FA6">
        <w:tab/>
        <w:t xml:space="preserve">Installation of a Driven Well </w:t>
      </w:r>
    </w:p>
    <w:p w14:paraId="2624B123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J</w:t>
      </w:r>
      <w:r w:rsidR="00BC0FA6">
        <w:tab/>
        <w:t xml:space="preserve">Sealing an Abandoned Well </w:t>
      </w:r>
      <w:r w:rsidR="00F10B6E">
        <w:t xml:space="preserve">− </w:t>
      </w:r>
      <w:r w:rsidR="00BC0FA6">
        <w:t xml:space="preserve">Extending into a Creviced Formation </w:t>
      </w:r>
    </w:p>
    <w:p w14:paraId="68AC5C69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K</w:t>
      </w:r>
      <w:r w:rsidR="00BC0FA6">
        <w:tab/>
        <w:t xml:space="preserve">Sealing an Abandoned Dug or Bored Well </w:t>
      </w:r>
    </w:p>
    <w:p w14:paraId="37621A09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L</w:t>
      </w:r>
      <w:r w:rsidR="00BC0FA6">
        <w:tab/>
        <w:t xml:space="preserve">Sealing an Abandoned Well Extending into More Than One Water Bearing Formation </w:t>
      </w:r>
    </w:p>
    <w:p w14:paraId="498DA8B4" w14:textId="77777777" w:rsidR="00BC0FA6" w:rsidRDefault="00E3537F" w:rsidP="00BC0FA6">
      <w:pPr>
        <w:widowControl w:val="0"/>
        <w:autoSpaceDE w:val="0"/>
        <w:autoSpaceDN w:val="0"/>
        <w:adjustRightInd w:val="0"/>
        <w:ind w:left="2880" w:hanging="2880"/>
      </w:pPr>
      <w:r>
        <w:t>920</w:t>
      </w:r>
      <w:r w:rsidR="00737BAC">
        <w:t>.</w:t>
      </w:r>
      <w:r w:rsidR="00BC0FA6">
        <w:t>ILLUSTRATION M</w:t>
      </w:r>
      <w:r w:rsidR="00BC0FA6">
        <w:tab/>
        <w:t xml:space="preserve">Sealing an Abandoned Buried Slab Bored Well </w:t>
      </w:r>
    </w:p>
    <w:p w14:paraId="5A8DEEA3" w14:textId="77777777" w:rsidR="00B64E89" w:rsidRDefault="00E3537F" w:rsidP="00F10B6E">
      <w:pPr>
        <w:widowControl w:val="0"/>
        <w:autoSpaceDE w:val="0"/>
        <w:autoSpaceDN w:val="0"/>
        <w:adjustRightInd w:val="0"/>
        <w:ind w:left="2850" w:hanging="2850"/>
      </w:pPr>
      <w:r>
        <w:lastRenderedPageBreak/>
        <w:t>920</w:t>
      </w:r>
      <w:r w:rsidR="00737BAC">
        <w:t>.</w:t>
      </w:r>
      <w:r w:rsidR="00B64E89">
        <w:t>TABLE A</w:t>
      </w:r>
      <w:r w:rsidR="00B64E89">
        <w:tab/>
        <w:t xml:space="preserve">Steel Casing and Liner Pipe Weights and Dimensions </w:t>
      </w:r>
    </w:p>
    <w:p w14:paraId="1208B69D" w14:textId="77777777" w:rsidR="00B64E89" w:rsidRDefault="00E3537F" w:rsidP="00F10B6E">
      <w:pPr>
        <w:widowControl w:val="0"/>
        <w:autoSpaceDE w:val="0"/>
        <w:autoSpaceDN w:val="0"/>
        <w:adjustRightInd w:val="0"/>
        <w:ind w:left="2850" w:hanging="2850"/>
      </w:pPr>
      <w:r>
        <w:t>920</w:t>
      </w:r>
      <w:r w:rsidR="00737BAC">
        <w:t>.</w:t>
      </w:r>
      <w:r w:rsidR="00B64E89">
        <w:t>TABLE B</w:t>
      </w:r>
      <w:r w:rsidR="00B64E89">
        <w:tab/>
        <w:t xml:space="preserve">Plastic Casing and Liner Pipe Specifications </w:t>
      </w:r>
    </w:p>
    <w:p w14:paraId="73525EE1" w14:textId="77777777" w:rsidR="008F0526" w:rsidRDefault="00E3537F" w:rsidP="00F10B6E">
      <w:pPr>
        <w:widowControl w:val="0"/>
        <w:autoSpaceDE w:val="0"/>
        <w:autoSpaceDN w:val="0"/>
        <w:adjustRightInd w:val="0"/>
        <w:ind w:left="2850" w:hanging="2850"/>
      </w:pPr>
      <w:r>
        <w:t>920</w:t>
      </w:r>
      <w:r w:rsidR="00737BAC">
        <w:t>.</w:t>
      </w:r>
      <w:r w:rsidR="008F0526">
        <w:t>TABLE C</w:t>
      </w:r>
      <w:r w:rsidR="008F0526">
        <w:tab/>
        <w:t>Minimal Lateral Distance</w:t>
      </w:r>
      <w:r w:rsidR="00AB11B0">
        <w:t>s</w:t>
      </w:r>
      <w:r w:rsidR="008F0526">
        <w:t xml:space="preserve"> in Feet Between Water Wells, Closed</w:t>
      </w:r>
      <w:r w:rsidR="00E27CC6">
        <w:t xml:space="preserve"> </w:t>
      </w:r>
      <w:r w:rsidR="008F0526">
        <w:t>Loop Wells, and Sources of Contamination</w:t>
      </w:r>
    </w:p>
    <w:sectPr w:rsidR="008F0526" w:rsidSect="00BC0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FA6"/>
    <w:rsid w:val="001A4800"/>
    <w:rsid w:val="003E3D81"/>
    <w:rsid w:val="006C4073"/>
    <w:rsid w:val="00737BAC"/>
    <w:rsid w:val="007B5939"/>
    <w:rsid w:val="0080244A"/>
    <w:rsid w:val="008B77E9"/>
    <w:rsid w:val="008F0526"/>
    <w:rsid w:val="009B720F"/>
    <w:rsid w:val="00AB11B0"/>
    <w:rsid w:val="00B64E89"/>
    <w:rsid w:val="00BC0FA6"/>
    <w:rsid w:val="00C622B6"/>
    <w:rsid w:val="00CA0F6D"/>
    <w:rsid w:val="00E27CC6"/>
    <w:rsid w:val="00E3537F"/>
    <w:rsid w:val="00F10B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2EB82"/>
  <w15:docId w15:val="{5DEFF831-5713-4DF1-B16E-74BD4DC4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2022-08-18T18:53:00Z</dcterms:created>
  <dcterms:modified xsi:type="dcterms:W3CDTF">2022-08-18T18:53:00Z</dcterms:modified>
</cp:coreProperties>
</file>